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77" w:rsidRPr="007C1477" w:rsidRDefault="007C1477" w:rsidP="007C14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</w:pPr>
      <w:r w:rsidRPr="007C1477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>Виховання дитини в неповній сім’ї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В останні десятиліття зростає число малих сімей, що складаються з двох осіб: неповних, материнських, «пустих гнізд» (подружжя, бо дорослі діти вже «вилетіли з гнізда»). Характерною рисою нашого часу є збільшення кількості неповних сімей, що виникають внаслідок розлучення, або смерті одного з батьків. У неповній сім’ї один з батьків, (частіше мати), сам виховує дитину. Такою ж є структура материнської сім’ї, коли незаміжня жінка виховує дитину одна (вона не укладала шлюбу з батьком своєї дитини). За статистикою кожна третя дитина виховується у неповній або материнській сім’ї.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Але не дивлячись на втрати і кризові ситуації, які доводиться переживати й переборювати сім’ї, пристосовуючись до нових суспільних умов, значення її не зникає, а скоріше навіть збільшується. Нема ніяких сумнівів у тому, що сім’я, як правило, є кращим середовищем для виховання дітей, а часто і міцним емоційним притулком для дорослих. Це підтверджується історичним досвідом і результатами наукових досліджень. Спроби допомогти сім’ї у рішенні її економічних, соціальних, виховних і інших проблем є на даний момент більш доречними, ніж розмови, які засуджують сім’ю як непотрібний і застарілий інститут.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Як зрозуміти сувору реальність сьогодення? Кожен рік створюються в нашій державі нові сім’ї, і це добре, це життя. І кожен рік майже третя частина  родин розпадається. Звичайно, багато чого спричиняє розлучення: нестабільність загального стану в країні, відсутність побутових умов, матеріальне становище, навіть іноді не дуже чуйне та розумне втручання дорослих в життя молодої сім’ї, — але частіше за все головною причиною розлучення є відсутність відповідальності за життя та долю тих, кому дав життя. Психічно травмує дітей розлучення батьків та їхня боротьба за дитину, чи, навпаки, збайдужіння до дитини одного з них.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Вивчення виховних можливостей сучасної родини з позиції її складу, впливу цього чинника на специфіку та гармонізацію сімейного виховання, а також особливостей батьківського виховання в умовах неповної сім’ї, збереження психічного та духовного здоров’я дитини є досить актуальним.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Розлучення, яким би розумним і ввічливим воно не було, обов’язково накладає свій відбиток на психічне здоров’я дитини, примушуючи його відчувати сильні переживання.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Зусилля одного з батьків, з ким дитина залишиться жити, потрібно докласти в декілька разів більші, щоб допомогти своєму чаду подолати всі труднощі дорослішання. Особливо гостро наслідки від розколу сім’ї відчуваються дитиною віком від 3 і до 12 років. Сімейні розбіжності і скандали, проблеми виховання дитини, які зазвичай тривалий час мають місце до розлучення, також підривають рівновагу і змушують хвилюватися його. Найчастіше батьки в пориві переносять частину своєї негативної енергії і на дітей, незважаючи на те, що їх спонукання найкращі, і вони просто щиро намагаються відгородити і не втягувати їх у вирішення конкретних сімейних проблем.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Відсутність тата дитина відчуває дуже сильно, просто не завжди він виставляє всі свої почуття напоказ. Догляд батька дитина часто розуміє як відмова від себе, і цей комплекс може жити в нього довгі роки, саме тоді починаються проблеми виховання в неповній сім’ї покинутого одним з батьків малюка. Матеріальні труднощі змушують жінку йти на роботу з високою оплатою праці, а значить і високою зайнятістю, що зменшує її вільний час для виховання дитини. Часто в такій ситуації у нього виникає відчуття самотності й покинутості, у тому числі і матір’ю.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Перший час після розлучення батько зазвичай регулярно зустрічається з дитиною. Здавалося б, проблем виховання дитини в неповній сім’ї бути не повинно, адже тато завжди поруч.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Для нього це чергове хвилювання, тому що у випадку, якщо тато ставиться до нього з любов’ю, то поділ сім’ї буде ще більш незрозуміло і болісно, ​​до того ж може прокинутися образа на маму і недовіру. У тому випадку, коли батько буде спілкуватися сухо і на відстані, то у дитини може з’явитися комплекс провини від небажання спілкування з таким батьком. До всього цього між собою батьки можуть мстити один одному, а це дуже порушує психологічну рівновагу дитини. Він може спробувати витягати нездорову вигоду з розбіжностей батьків, змушуючи балувати себе з почуття провини обох батьків.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 xml:space="preserve">Відносини у колі друзів у дитини можуть часто погіршуватися через питання різного характеру, пліток і відсутності бажання відповіді на питання про батька. Поганий настрій і </w:t>
      </w:r>
      <w:r w:rsidRPr="007C1477">
        <w:rPr>
          <w:rFonts w:ascii="Helvetica" w:eastAsia="Times New Roman" w:hAnsi="Helvetica" w:cs="Helvetica"/>
          <w:color w:val="000000"/>
          <w:lang w:eastAsia="ru-RU"/>
        </w:rPr>
        <w:lastRenderedPageBreak/>
        <w:t>переживання мами також відбиваються і на дитині, у своєму новому статусі їй набагато складніше продовжувати виховання дитини на високому рівні.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Що ж можна порадити в такій ситуації, щоб підтримати виховання дитини в неповній родині? У першу чергу потрібно спокійно поговорити з ним по душам на рівних, пояснити всю цю ситуацію, зробити це в простій та доступній формі, нікого при цьому не звинувачуючи. Розповісти, що таке трапляється, на жаль, досить часто, і що в конкретно вашому випадку насправді буде краще саме так. Потрібно чесно сказати дитині, що це остаточне рішення, уберігаючи його тим самим від непотрібних хвилювань і надій. Все більш рідкісні згодом візити батька постійно будуть відроджувати почуття отвергнутости, на жаль, це неминуче. Чим молодша дитина в період розриву, тим простіше батькові розлучитися з ним. Потрібно постаратися морально підготувати дитину до догляду тата. Слід уникати постійній залежності дитини від вас, потрібно допомагати ставати йому самостійним і дорослим, але підтримуючи його при цьому. Найпоширеніша помилка в такій ситуації – надмірна турбота і контроль над сином.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Часто можна зустріти слова жінки: “Я пожертвувала всім і жила тільки для тебе!” Це небезпечна помилка, яку допускають багато, в результаті чого можна виростити абсолютно непристосованого до життя, безініціативний, нерішучого чоловіка, за якого всі важливі рішення завжди приймала мати, адже проблеми виховання наклалися на її не відбулася особисте життя.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Потрібно порадити батькам, які з яких-небудь причин приходять до розлучення, щоб вони більше думали про подальші наслідки цього рішення для дітей. Розбіжності між навіть колишнім подружжям можна при бажанні вирішувати більш доброзичливо і делікатно. Необов’язково виставляти напоказ ненависть і неприязнь по відношенню один до одного. Батькові, який залишив сім’ю, природно складно продовжувати виховання дитини. І якщо виникають обставини, при яких він не може позитивно впливати на свою колишню сім’ю, то в такому випадку буде більш чесно зробити так, щоб вона його забула зовсім, але при цьому матеріально допомагати своїм дітям.</w:t>
      </w:r>
    </w:p>
    <w:p w:rsidR="007C1477" w:rsidRPr="007C1477" w:rsidRDefault="007C1477" w:rsidP="007C1477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C1477">
        <w:rPr>
          <w:rFonts w:ascii="Helvetica" w:eastAsia="Times New Roman" w:hAnsi="Helvetica" w:cs="Helvetica"/>
          <w:color w:val="000000"/>
          <w:lang w:eastAsia="ru-RU"/>
        </w:rPr>
        <w:t>Склад сім’ї дуже важливий і значущий фактор. Якщо батьки насправді щиро люблять своїх діток, то вони будуть намагатися свої розбіжності вирішувати вчасно і не доводити справу до крайньої стадії розриву сім’ї. Тим самим вони не поставлять дітей в найскладніше становище і будуть спільно продовжувати виховання на належному рівні, показуючи приклад повноцінної і дружної сім’ї. Тепер ви знаєте, як уникнути проблем виховання дитини в неповній родині і забезпечити малюкові повноцінне життя.</w:t>
      </w:r>
    </w:p>
    <w:p w:rsidR="00117E45" w:rsidRDefault="00117E45"/>
    <w:sectPr w:rsidR="00117E45" w:rsidSect="0011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C1477"/>
    <w:rsid w:val="00117E45"/>
    <w:rsid w:val="007C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2020-01-30T10:21:00Z</dcterms:created>
  <dcterms:modified xsi:type="dcterms:W3CDTF">2020-01-30T10:22:00Z</dcterms:modified>
</cp:coreProperties>
</file>