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F7AF9" w14:textId="77777777" w:rsidR="001A0692" w:rsidRDefault="007B7D07" w:rsidP="001A0692">
      <w:pPr>
        <w:jc w:val="center"/>
        <w:rPr>
          <w:sz w:val="28"/>
          <w:szCs w:val="28"/>
          <w:lang w:val="uk-UA"/>
        </w:rPr>
      </w:pPr>
      <w:r w:rsidRPr="00101D37">
        <w:rPr>
          <w:sz w:val="28"/>
          <w:szCs w:val="28"/>
        </w:rPr>
        <w:t xml:space="preserve">    </w:t>
      </w:r>
      <w:r w:rsidR="001A0692">
        <w:rPr>
          <w:sz w:val="28"/>
          <w:szCs w:val="28"/>
          <w:lang w:val="uk-UA"/>
        </w:rPr>
        <w:t>КРИВОРІЗЬКА ГІМНАЗІЯ № 34 КРИВОРІЗЬКОЇ МІСЬКОЇ РАДИ</w:t>
      </w:r>
    </w:p>
    <w:p w14:paraId="05BD70E9" w14:textId="77777777" w:rsidR="001A0692" w:rsidRDefault="001A0692" w:rsidP="001A0692">
      <w:pPr>
        <w:jc w:val="center"/>
        <w:rPr>
          <w:sz w:val="28"/>
          <w:szCs w:val="28"/>
          <w:lang w:val="uk-UA"/>
        </w:rPr>
      </w:pPr>
      <w:r>
        <w:rPr>
          <w:sz w:val="28"/>
          <w:szCs w:val="28"/>
          <w:lang w:val="uk-UA"/>
        </w:rPr>
        <w:t xml:space="preserve">Ідентифікаційний код </w:t>
      </w:r>
      <w:smartTag w:uri="urn:schemas-microsoft-com:office:smarttags" w:element="metricconverter">
        <w:smartTagPr>
          <w:attr w:name="ProductID" w:val="26462519, м"/>
        </w:smartTagPr>
        <w:r>
          <w:rPr>
            <w:sz w:val="28"/>
            <w:szCs w:val="28"/>
            <w:lang w:val="uk-UA"/>
          </w:rPr>
          <w:t>26462519, м</w:t>
        </w:r>
      </w:smartTag>
      <w:r>
        <w:rPr>
          <w:sz w:val="28"/>
          <w:szCs w:val="28"/>
          <w:lang w:val="uk-UA"/>
        </w:rPr>
        <w:t xml:space="preserve">. Кривий Ріг, вул. Українських добровольчих батальйонів,20а                                                                                                                                                                                                                                                                                                                                                                                                                                                                                                                                                                                                                                                                      </w:t>
      </w:r>
    </w:p>
    <w:p w14:paraId="2F1C3C49" w14:textId="27C51766" w:rsidR="00FB2E94" w:rsidRDefault="00FB2E94" w:rsidP="001A0692">
      <w:pPr>
        <w:rPr>
          <w:sz w:val="28"/>
          <w:szCs w:val="28"/>
          <w:lang w:val="uk-UA"/>
        </w:rPr>
      </w:pPr>
    </w:p>
    <w:p w14:paraId="6941892B" w14:textId="77777777" w:rsidR="007B7D07" w:rsidRPr="00A65200" w:rsidRDefault="007B7D07" w:rsidP="005E6D4D">
      <w:pPr>
        <w:jc w:val="center"/>
        <w:rPr>
          <w:sz w:val="28"/>
          <w:szCs w:val="28"/>
          <w:lang w:val="uk-UA"/>
        </w:rPr>
      </w:pPr>
      <w:r w:rsidRPr="00A65200">
        <w:rPr>
          <w:sz w:val="28"/>
          <w:szCs w:val="28"/>
          <w:lang w:val="uk-UA"/>
        </w:rPr>
        <w:t>Н А К А З</w:t>
      </w:r>
    </w:p>
    <w:p w14:paraId="12382FDC" w14:textId="77777777" w:rsidR="007B7D07" w:rsidRPr="008A6C92" w:rsidRDefault="007B7D07" w:rsidP="005E6D4D">
      <w:pPr>
        <w:jc w:val="center"/>
        <w:rPr>
          <w:szCs w:val="28"/>
          <w:lang w:val="uk-UA"/>
        </w:rPr>
      </w:pPr>
    </w:p>
    <w:p w14:paraId="1090BA5B" w14:textId="62E3AF48" w:rsidR="007B7D07" w:rsidRPr="00A65200" w:rsidRDefault="005E092E" w:rsidP="005E6D4D">
      <w:pPr>
        <w:rPr>
          <w:sz w:val="28"/>
          <w:szCs w:val="28"/>
          <w:lang w:val="uk-UA"/>
        </w:rPr>
      </w:pPr>
      <w:r>
        <w:rPr>
          <w:sz w:val="28"/>
          <w:szCs w:val="28"/>
          <w:lang w:val="uk-UA"/>
        </w:rPr>
        <w:t>в</w:t>
      </w:r>
      <w:r w:rsidR="007B7D07" w:rsidRPr="00A65200">
        <w:rPr>
          <w:sz w:val="28"/>
          <w:szCs w:val="28"/>
          <w:lang w:val="uk-UA"/>
        </w:rPr>
        <w:t xml:space="preserve">ід </w:t>
      </w:r>
      <w:r w:rsidR="007B7D07">
        <w:rPr>
          <w:sz w:val="28"/>
          <w:szCs w:val="28"/>
          <w:lang w:val="uk-UA"/>
        </w:rPr>
        <w:t>2</w:t>
      </w:r>
      <w:r w:rsidR="001A0692">
        <w:rPr>
          <w:sz w:val="28"/>
          <w:szCs w:val="28"/>
          <w:lang w:val="uk-UA"/>
        </w:rPr>
        <w:t>0</w:t>
      </w:r>
      <w:r w:rsidR="007B7D07" w:rsidRPr="00A65200">
        <w:rPr>
          <w:sz w:val="28"/>
          <w:szCs w:val="28"/>
          <w:lang w:val="uk-UA"/>
        </w:rPr>
        <w:t>.</w:t>
      </w:r>
      <w:r w:rsidR="007B7D07">
        <w:rPr>
          <w:sz w:val="28"/>
          <w:szCs w:val="28"/>
          <w:lang w:val="uk-UA"/>
        </w:rPr>
        <w:t>09</w:t>
      </w:r>
      <w:r w:rsidR="007B7D07" w:rsidRPr="00A65200">
        <w:rPr>
          <w:sz w:val="28"/>
          <w:szCs w:val="28"/>
          <w:lang w:val="uk-UA"/>
        </w:rPr>
        <w:t>.20</w:t>
      </w:r>
      <w:r w:rsidR="007215D4">
        <w:rPr>
          <w:sz w:val="28"/>
          <w:szCs w:val="28"/>
          <w:lang w:val="uk-UA"/>
        </w:rPr>
        <w:t>2</w:t>
      </w:r>
      <w:r w:rsidR="001A0692">
        <w:rPr>
          <w:sz w:val="28"/>
          <w:szCs w:val="28"/>
          <w:lang w:val="uk-UA"/>
        </w:rPr>
        <w:t>3</w:t>
      </w:r>
      <w:r w:rsidR="007B7D07">
        <w:rPr>
          <w:sz w:val="28"/>
          <w:szCs w:val="28"/>
          <w:lang w:val="uk-UA"/>
        </w:rPr>
        <w:t xml:space="preserve"> </w:t>
      </w:r>
      <w:r>
        <w:rPr>
          <w:sz w:val="28"/>
          <w:szCs w:val="28"/>
          <w:lang w:val="uk-UA"/>
        </w:rPr>
        <w:t>року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7B7D07" w:rsidRPr="00A65200">
        <w:rPr>
          <w:sz w:val="28"/>
          <w:szCs w:val="28"/>
          <w:lang w:val="uk-UA"/>
        </w:rPr>
        <w:t>№</w:t>
      </w:r>
      <w:r w:rsidR="00B76EC3">
        <w:rPr>
          <w:sz w:val="28"/>
          <w:szCs w:val="28"/>
          <w:lang w:val="uk-UA"/>
        </w:rPr>
        <w:t xml:space="preserve">   -к/</w:t>
      </w:r>
      <w:proofErr w:type="spellStart"/>
      <w:r w:rsidR="00B76EC3">
        <w:rPr>
          <w:sz w:val="28"/>
          <w:szCs w:val="28"/>
          <w:lang w:val="uk-UA"/>
        </w:rPr>
        <w:t>тр</w:t>
      </w:r>
      <w:proofErr w:type="spellEnd"/>
    </w:p>
    <w:p w14:paraId="1B49E7B6" w14:textId="77777777" w:rsidR="007B7D07" w:rsidRPr="00A65200" w:rsidRDefault="007B7D07" w:rsidP="005E6D4D">
      <w:pPr>
        <w:rPr>
          <w:sz w:val="28"/>
          <w:szCs w:val="28"/>
          <w:lang w:val="uk-UA"/>
        </w:rPr>
      </w:pPr>
    </w:p>
    <w:p w14:paraId="3C55D47E" w14:textId="77777777" w:rsidR="001A0692" w:rsidRDefault="001A0692" w:rsidP="001A0692">
      <w:pPr>
        <w:jc w:val="both"/>
        <w:rPr>
          <w:b/>
          <w:sz w:val="28"/>
          <w:szCs w:val="28"/>
          <w:lang w:val="uk-UA"/>
        </w:rPr>
      </w:pPr>
      <w:r w:rsidRPr="00832394">
        <w:rPr>
          <w:b/>
          <w:sz w:val="28"/>
          <w:szCs w:val="28"/>
          <w:lang w:val="uk-UA"/>
        </w:rPr>
        <w:t xml:space="preserve">Про </w:t>
      </w:r>
      <w:r>
        <w:rPr>
          <w:b/>
          <w:sz w:val="28"/>
          <w:szCs w:val="28"/>
          <w:lang w:val="uk-UA"/>
        </w:rPr>
        <w:t xml:space="preserve">організацію </w:t>
      </w:r>
      <w:r w:rsidRPr="00832394">
        <w:rPr>
          <w:b/>
          <w:sz w:val="28"/>
          <w:szCs w:val="28"/>
          <w:lang w:val="uk-UA"/>
        </w:rPr>
        <w:t>і</w:t>
      </w:r>
      <w:r>
        <w:rPr>
          <w:b/>
          <w:sz w:val="28"/>
          <w:szCs w:val="28"/>
          <w:lang w:val="uk-UA"/>
        </w:rPr>
        <w:t xml:space="preserve"> проведення </w:t>
      </w:r>
    </w:p>
    <w:p w14:paraId="43C5A96F" w14:textId="77777777" w:rsidR="001A0692" w:rsidRDefault="001A0692" w:rsidP="001A0692">
      <w:pPr>
        <w:jc w:val="both"/>
        <w:rPr>
          <w:b/>
          <w:sz w:val="28"/>
          <w:szCs w:val="28"/>
          <w:lang w:val="uk-UA"/>
        </w:rPr>
      </w:pPr>
      <w:r>
        <w:rPr>
          <w:b/>
          <w:sz w:val="28"/>
          <w:szCs w:val="28"/>
          <w:lang w:val="uk-UA"/>
        </w:rPr>
        <w:t xml:space="preserve">атестації </w:t>
      </w:r>
      <w:r w:rsidRPr="00832394">
        <w:rPr>
          <w:b/>
          <w:sz w:val="28"/>
          <w:szCs w:val="28"/>
          <w:lang w:val="uk-UA"/>
        </w:rPr>
        <w:t xml:space="preserve">педагогічних </w:t>
      </w:r>
    </w:p>
    <w:p w14:paraId="1101E1FE" w14:textId="072598E6" w:rsidR="001A0692" w:rsidRDefault="001A0692" w:rsidP="001A0692">
      <w:pPr>
        <w:jc w:val="both"/>
        <w:rPr>
          <w:b/>
          <w:sz w:val="28"/>
          <w:szCs w:val="28"/>
          <w:lang w:val="uk-UA"/>
        </w:rPr>
      </w:pPr>
      <w:r w:rsidRPr="00832394">
        <w:rPr>
          <w:b/>
          <w:sz w:val="28"/>
          <w:szCs w:val="28"/>
          <w:lang w:val="uk-UA"/>
        </w:rPr>
        <w:t>працівників</w:t>
      </w:r>
      <w:r>
        <w:rPr>
          <w:b/>
          <w:sz w:val="28"/>
          <w:szCs w:val="28"/>
          <w:lang w:val="uk-UA"/>
        </w:rPr>
        <w:t xml:space="preserve"> у</w:t>
      </w:r>
      <w:r w:rsidRPr="00832394">
        <w:rPr>
          <w:b/>
          <w:sz w:val="28"/>
          <w:szCs w:val="28"/>
          <w:lang w:val="uk-UA"/>
        </w:rPr>
        <w:t xml:space="preserve"> заклад</w:t>
      </w:r>
      <w:r>
        <w:rPr>
          <w:b/>
          <w:sz w:val="28"/>
          <w:szCs w:val="28"/>
          <w:lang w:val="uk-UA"/>
        </w:rPr>
        <w:t xml:space="preserve">і </w:t>
      </w:r>
      <w:r w:rsidRPr="00832394">
        <w:rPr>
          <w:b/>
          <w:sz w:val="28"/>
          <w:szCs w:val="28"/>
          <w:lang w:val="uk-UA"/>
        </w:rPr>
        <w:t>освіти</w:t>
      </w:r>
    </w:p>
    <w:p w14:paraId="10477883" w14:textId="379E490C" w:rsidR="001A0692" w:rsidRPr="00832394" w:rsidRDefault="001A0692" w:rsidP="001A0692">
      <w:pPr>
        <w:jc w:val="both"/>
        <w:rPr>
          <w:b/>
          <w:sz w:val="28"/>
          <w:szCs w:val="28"/>
          <w:lang w:val="uk-UA"/>
        </w:rPr>
      </w:pPr>
      <w:r w:rsidRPr="00832394">
        <w:rPr>
          <w:b/>
          <w:sz w:val="28"/>
          <w:szCs w:val="28"/>
          <w:lang w:val="uk-UA"/>
        </w:rPr>
        <w:t xml:space="preserve">в </w:t>
      </w:r>
      <w:r>
        <w:rPr>
          <w:b/>
          <w:sz w:val="28"/>
          <w:szCs w:val="28"/>
          <w:lang w:val="uk-UA"/>
        </w:rPr>
        <w:t>2023-</w:t>
      </w:r>
      <w:r w:rsidRPr="00832394">
        <w:rPr>
          <w:b/>
          <w:sz w:val="28"/>
          <w:szCs w:val="28"/>
          <w:lang w:val="uk-UA"/>
        </w:rPr>
        <w:t>20</w:t>
      </w:r>
      <w:r>
        <w:rPr>
          <w:b/>
          <w:sz w:val="28"/>
          <w:szCs w:val="28"/>
          <w:lang w:val="uk-UA"/>
        </w:rPr>
        <w:t>24</w:t>
      </w:r>
      <w:r w:rsidRPr="00832394">
        <w:rPr>
          <w:b/>
          <w:sz w:val="28"/>
          <w:szCs w:val="28"/>
          <w:lang w:val="uk-UA"/>
        </w:rPr>
        <w:t xml:space="preserve"> </w:t>
      </w:r>
      <w:r>
        <w:rPr>
          <w:b/>
          <w:sz w:val="28"/>
          <w:szCs w:val="28"/>
          <w:lang w:val="uk-UA"/>
        </w:rPr>
        <w:t>н. р.</w:t>
      </w:r>
    </w:p>
    <w:p w14:paraId="08F6C43B" w14:textId="77777777" w:rsidR="00983103" w:rsidRDefault="00983103" w:rsidP="00D72DF9">
      <w:pPr>
        <w:jc w:val="both"/>
        <w:rPr>
          <w:b/>
          <w:bCs/>
          <w:i/>
          <w:sz w:val="28"/>
          <w:szCs w:val="28"/>
          <w:lang w:val="uk-UA"/>
        </w:rPr>
      </w:pPr>
    </w:p>
    <w:p w14:paraId="5169305A" w14:textId="65E74B35" w:rsidR="001A0692" w:rsidRPr="001A0692" w:rsidRDefault="001A0692" w:rsidP="00D72DF9">
      <w:pPr>
        <w:ind w:firstLine="708"/>
        <w:jc w:val="both"/>
        <w:rPr>
          <w:sz w:val="28"/>
          <w:szCs w:val="28"/>
          <w:lang w:val="uk-UA"/>
        </w:rPr>
      </w:pPr>
      <w:r>
        <w:rPr>
          <w:sz w:val="28"/>
          <w:szCs w:val="28"/>
          <w:lang w:val="uk-UA"/>
        </w:rPr>
        <w:t xml:space="preserve"> Керуючись Положенням про атестацію педагогічних працівників</w:t>
      </w:r>
      <w:r w:rsidR="00277AD7">
        <w:rPr>
          <w:sz w:val="28"/>
          <w:szCs w:val="28"/>
          <w:lang w:val="uk-UA"/>
        </w:rPr>
        <w:t>,</w:t>
      </w:r>
      <w:r>
        <w:rPr>
          <w:sz w:val="28"/>
          <w:szCs w:val="28"/>
          <w:lang w:val="uk-UA"/>
        </w:rPr>
        <w:t xml:space="preserve"> затвердженим наказом Міністерства освіти і науки України від 09.09.2022 №805, наказами департаменту освіти і науки виконкому Криворізької міської ради від 31.08.2023 №267 «Про проведення атестації педагогічних працівників закладів освіти міста у 2024 році» та відділу освіти від 12.09.2023 №175 к/</w:t>
      </w:r>
      <w:proofErr w:type="spellStart"/>
      <w:r>
        <w:rPr>
          <w:sz w:val="28"/>
          <w:szCs w:val="28"/>
          <w:lang w:val="uk-UA"/>
        </w:rPr>
        <w:t>тр</w:t>
      </w:r>
      <w:proofErr w:type="spellEnd"/>
      <w:r>
        <w:rPr>
          <w:sz w:val="28"/>
          <w:szCs w:val="28"/>
          <w:lang w:val="uk-UA"/>
        </w:rPr>
        <w:t xml:space="preserve"> «Про організацію і проведення </w:t>
      </w:r>
      <w:r w:rsidRPr="001A0692">
        <w:rPr>
          <w:sz w:val="28"/>
          <w:szCs w:val="28"/>
          <w:lang w:val="uk-UA"/>
        </w:rPr>
        <w:t xml:space="preserve">атестації педагогічних </w:t>
      </w:r>
    </w:p>
    <w:p w14:paraId="19682AA3" w14:textId="78285849" w:rsidR="001A0692" w:rsidRDefault="001A0692" w:rsidP="00D72DF9">
      <w:pPr>
        <w:jc w:val="both"/>
        <w:rPr>
          <w:sz w:val="28"/>
          <w:szCs w:val="28"/>
          <w:lang w:val="uk-UA"/>
        </w:rPr>
      </w:pPr>
      <w:r>
        <w:rPr>
          <w:sz w:val="28"/>
          <w:szCs w:val="28"/>
          <w:lang w:val="uk-UA"/>
        </w:rPr>
        <w:t xml:space="preserve">працівників закладів освіти </w:t>
      </w:r>
      <w:r w:rsidRPr="001A0692">
        <w:rPr>
          <w:sz w:val="28"/>
          <w:szCs w:val="28"/>
          <w:lang w:val="uk-UA"/>
        </w:rPr>
        <w:t>району в 2023-2024 н. р.</w:t>
      </w:r>
      <w:r>
        <w:rPr>
          <w:sz w:val="28"/>
          <w:szCs w:val="28"/>
          <w:lang w:val="uk-UA"/>
        </w:rPr>
        <w:t>» , з метою всебічного та комплексного оцінювання педагогічної діяльності педагогічних працівників закладів</w:t>
      </w:r>
      <w:r w:rsidR="00D72DF9">
        <w:rPr>
          <w:sz w:val="28"/>
          <w:szCs w:val="28"/>
          <w:lang w:val="uk-UA"/>
        </w:rPr>
        <w:t>,</w:t>
      </w:r>
    </w:p>
    <w:p w14:paraId="2C317AD3" w14:textId="77777777" w:rsidR="001A0692" w:rsidRDefault="001A0692" w:rsidP="001A0692">
      <w:pPr>
        <w:rPr>
          <w:sz w:val="28"/>
          <w:szCs w:val="28"/>
          <w:lang w:val="uk-UA"/>
        </w:rPr>
      </w:pPr>
    </w:p>
    <w:p w14:paraId="1ADB6C55" w14:textId="4C38701A" w:rsidR="007B7D07" w:rsidRPr="001A0692" w:rsidRDefault="007B7D07" w:rsidP="001A0692">
      <w:pPr>
        <w:rPr>
          <w:sz w:val="28"/>
          <w:szCs w:val="28"/>
          <w:lang w:val="uk-UA"/>
        </w:rPr>
      </w:pPr>
      <w:r w:rsidRPr="004E0684">
        <w:rPr>
          <w:i/>
          <w:sz w:val="28"/>
          <w:szCs w:val="28"/>
          <w:lang w:val="uk-UA"/>
        </w:rPr>
        <w:t>НАКАЗУЮ:</w:t>
      </w:r>
    </w:p>
    <w:p w14:paraId="6ED7C83A" w14:textId="77777777" w:rsidR="00FB2E94" w:rsidRPr="001A0692" w:rsidRDefault="00FB2E94" w:rsidP="00101D37">
      <w:pPr>
        <w:rPr>
          <w:i/>
          <w:sz w:val="28"/>
          <w:szCs w:val="28"/>
          <w:lang w:val="uk-UA"/>
        </w:rPr>
      </w:pPr>
    </w:p>
    <w:p w14:paraId="59A532DA" w14:textId="7FEE6868" w:rsidR="007B7D07" w:rsidRPr="00D72DF9" w:rsidRDefault="007B7D07" w:rsidP="00101D37">
      <w:pPr>
        <w:numPr>
          <w:ilvl w:val="0"/>
          <w:numId w:val="1"/>
        </w:numPr>
        <w:jc w:val="both"/>
        <w:rPr>
          <w:sz w:val="28"/>
          <w:szCs w:val="28"/>
          <w:lang w:val="uk-UA"/>
        </w:rPr>
      </w:pPr>
      <w:r w:rsidRPr="00A65200">
        <w:rPr>
          <w:sz w:val="28"/>
          <w:szCs w:val="28"/>
          <w:lang w:val="uk-UA"/>
        </w:rPr>
        <w:t xml:space="preserve">Організувати проведення чергової (позачергової) атестації педагогічних працівників </w:t>
      </w:r>
      <w:r>
        <w:rPr>
          <w:sz w:val="28"/>
          <w:szCs w:val="28"/>
          <w:lang w:val="uk-UA"/>
        </w:rPr>
        <w:t>у</w:t>
      </w:r>
      <w:r w:rsidRPr="00A65200">
        <w:rPr>
          <w:sz w:val="28"/>
          <w:szCs w:val="28"/>
          <w:lang w:val="uk-UA"/>
        </w:rPr>
        <w:t xml:space="preserve"> 20</w:t>
      </w:r>
      <w:r w:rsidR="00587852">
        <w:rPr>
          <w:sz w:val="28"/>
          <w:szCs w:val="28"/>
          <w:lang w:val="uk-UA"/>
        </w:rPr>
        <w:t>2</w:t>
      </w:r>
      <w:r w:rsidR="00277AD7">
        <w:rPr>
          <w:sz w:val="28"/>
          <w:szCs w:val="28"/>
          <w:lang w:val="uk-UA"/>
        </w:rPr>
        <w:t>3</w:t>
      </w:r>
      <w:r w:rsidRPr="00A65200">
        <w:rPr>
          <w:sz w:val="28"/>
          <w:szCs w:val="28"/>
          <w:lang w:val="uk-UA"/>
        </w:rPr>
        <w:t>-20</w:t>
      </w:r>
      <w:r w:rsidR="00983103">
        <w:rPr>
          <w:sz w:val="28"/>
          <w:szCs w:val="28"/>
          <w:lang w:val="uk-UA"/>
        </w:rPr>
        <w:t>2</w:t>
      </w:r>
      <w:r w:rsidR="00277AD7">
        <w:rPr>
          <w:sz w:val="28"/>
          <w:szCs w:val="28"/>
          <w:lang w:val="uk-UA"/>
        </w:rPr>
        <w:t>4</w:t>
      </w:r>
      <w:r w:rsidR="00983103">
        <w:rPr>
          <w:sz w:val="28"/>
          <w:szCs w:val="28"/>
          <w:lang w:val="uk-UA"/>
        </w:rPr>
        <w:t xml:space="preserve"> </w:t>
      </w:r>
      <w:r>
        <w:rPr>
          <w:sz w:val="28"/>
          <w:szCs w:val="28"/>
          <w:lang w:val="uk-UA"/>
        </w:rPr>
        <w:t xml:space="preserve">навчальному році </w:t>
      </w:r>
      <w:r w:rsidR="00277AD7">
        <w:rPr>
          <w:sz w:val="28"/>
          <w:szCs w:val="28"/>
          <w:lang w:val="uk-UA"/>
        </w:rPr>
        <w:t>не пізніше 01 квітня 2024р.</w:t>
      </w:r>
    </w:p>
    <w:p w14:paraId="319CB554" w14:textId="77777777" w:rsidR="007B7D07" w:rsidRDefault="007B7D07" w:rsidP="00101D37">
      <w:pPr>
        <w:numPr>
          <w:ilvl w:val="0"/>
          <w:numId w:val="1"/>
        </w:numPr>
        <w:jc w:val="both"/>
        <w:rPr>
          <w:sz w:val="28"/>
          <w:szCs w:val="28"/>
          <w:lang w:val="uk-UA"/>
        </w:rPr>
      </w:pPr>
      <w:r>
        <w:rPr>
          <w:sz w:val="28"/>
          <w:szCs w:val="28"/>
          <w:lang w:val="uk-UA"/>
        </w:rPr>
        <w:t>Забезпечити своєчасне подання до атестаційної комісії  заяв від педагогічних працівників про участь у черговій (позачерговій) атестації, про перенесення строку атестації, документів про підвищення кваліфікації та після їх розгляду затвердити наказом списки педпрацівників, які атестуються та яким перенесено строк чергової атестації, графіки засідань атестаційної комісії.</w:t>
      </w:r>
    </w:p>
    <w:p w14:paraId="63E53313" w14:textId="77777777" w:rsidR="009E11B1" w:rsidRPr="00FB2E94" w:rsidRDefault="007B7D07" w:rsidP="00983103">
      <w:pPr>
        <w:numPr>
          <w:ilvl w:val="0"/>
          <w:numId w:val="1"/>
        </w:numPr>
        <w:jc w:val="both"/>
        <w:rPr>
          <w:sz w:val="28"/>
          <w:szCs w:val="28"/>
          <w:lang w:val="uk-UA"/>
        </w:rPr>
      </w:pPr>
      <w:r w:rsidRPr="00A65200">
        <w:rPr>
          <w:sz w:val="28"/>
          <w:szCs w:val="28"/>
          <w:lang w:val="uk-UA"/>
        </w:rPr>
        <w:t xml:space="preserve">Створити </w:t>
      </w:r>
      <w:r>
        <w:rPr>
          <w:sz w:val="28"/>
          <w:szCs w:val="28"/>
          <w:lang w:val="uk-UA"/>
        </w:rPr>
        <w:t>і затвердити шкільну атестаційну комісію у такому складі</w:t>
      </w:r>
      <w:r w:rsidRPr="00A65200">
        <w:rPr>
          <w:sz w:val="28"/>
          <w:szCs w:val="28"/>
          <w:lang w:val="uk-UA"/>
        </w:rPr>
        <w:t>:</w:t>
      </w:r>
    </w:p>
    <w:p w14:paraId="6AE55EC1" w14:textId="44299FF5" w:rsidR="007B7D07" w:rsidRPr="00513450" w:rsidRDefault="007B7D07" w:rsidP="00101D37">
      <w:pPr>
        <w:ind w:left="720"/>
        <w:jc w:val="both"/>
        <w:rPr>
          <w:i/>
          <w:iCs/>
          <w:sz w:val="28"/>
          <w:szCs w:val="28"/>
          <w:lang w:val="uk-UA"/>
        </w:rPr>
      </w:pPr>
      <w:r w:rsidRPr="00513450">
        <w:rPr>
          <w:b/>
          <w:sz w:val="28"/>
          <w:szCs w:val="28"/>
          <w:lang w:val="uk-UA"/>
        </w:rPr>
        <w:t>Голова комісії</w:t>
      </w:r>
      <w:r w:rsidRPr="00513450">
        <w:rPr>
          <w:sz w:val="28"/>
          <w:szCs w:val="28"/>
          <w:lang w:val="uk-UA"/>
        </w:rPr>
        <w:tab/>
      </w:r>
      <w:r w:rsidRPr="00513450">
        <w:rPr>
          <w:i/>
          <w:iCs/>
          <w:sz w:val="28"/>
          <w:szCs w:val="28"/>
          <w:lang w:val="uk-UA"/>
        </w:rPr>
        <w:t xml:space="preserve">КОЛЬЧИБА А.П., </w:t>
      </w:r>
      <w:r w:rsidR="00277AD7">
        <w:rPr>
          <w:i/>
          <w:iCs/>
          <w:sz w:val="28"/>
          <w:szCs w:val="28"/>
          <w:lang w:val="uk-UA"/>
        </w:rPr>
        <w:t xml:space="preserve">в.о. </w:t>
      </w:r>
      <w:r w:rsidRPr="00513450">
        <w:rPr>
          <w:i/>
          <w:iCs/>
          <w:sz w:val="28"/>
          <w:szCs w:val="28"/>
          <w:lang w:val="uk-UA"/>
        </w:rPr>
        <w:t>директор</w:t>
      </w:r>
      <w:r w:rsidR="00277AD7">
        <w:rPr>
          <w:i/>
          <w:iCs/>
          <w:sz w:val="28"/>
          <w:szCs w:val="28"/>
          <w:lang w:val="uk-UA"/>
        </w:rPr>
        <w:t>а</w:t>
      </w:r>
      <w:r w:rsidRPr="00513450">
        <w:rPr>
          <w:i/>
          <w:iCs/>
          <w:sz w:val="28"/>
          <w:szCs w:val="28"/>
          <w:lang w:val="uk-UA"/>
        </w:rPr>
        <w:t xml:space="preserve"> </w:t>
      </w:r>
      <w:r w:rsidR="00277AD7">
        <w:rPr>
          <w:i/>
          <w:iCs/>
          <w:sz w:val="28"/>
          <w:szCs w:val="28"/>
          <w:lang w:val="uk-UA"/>
        </w:rPr>
        <w:t>гімназії</w:t>
      </w:r>
    </w:p>
    <w:p w14:paraId="7C70FFCE" w14:textId="5BF7DD0E" w:rsidR="007B7D07" w:rsidRPr="00513450" w:rsidRDefault="00182C46" w:rsidP="005E34C7">
      <w:pPr>
        <w:ind w:left="720"/>
        <w:jc w:val="both"/>
        <w:rPr>
          <w:iCs/>
          <w:sz w:val="28"/>
          <w:szCs w:val="28"/>
          <w:lang w:val="uk-UA"/>
        </w:rPr>
      </w:pPr>
      <w:r w:rsidRPr="00513450">
        <w:rPr>
          <w:b/>
          <w:sz w:val="28"/>
          <w:szCs w:val="28"/>
          <w:lang w:val="uk-UA"/>
        </w:rPr>
        <w:t>Секретар</w:t>
      </w:r>
      <w:r w:rsidRPr="00513450">
        <w:rPr>
          <w:i/>
          <w:iCs/>
          <w:sz w:val="28"/>
          <w:szCs w:val="28"/>
          <w:lang w:val="uk-UA"/>
        </w:rPr>
        <w:t xml:space="preserve"> </w:t>
      </w:r>
      <w:r w:rsidR="007B7D07" w:rsidRPr="00513450">
        <w:rPr>
          <w:i/>
          <w:iCs/>
          <w:sz w:val="28"/>
          <w:szCs w:val="28"/>
          <w:lang w:val="uk-UA"/>
        </w:rPr>
        <w:t>МІШИНА О. М</w:t>
      </w:r>
      <w:r w:rsidR="007B7D07" w:rsidRPr="00513450">
        <w:rPr>
          <w:iCs/>
          <w:sz w:val="28"/>
          <w:szCs w:val="28"/>
          <w:lang w:val="uk-UA"/>
        </w:rPr>
        <w:t xml:space="preserve">., </w:t>
      </w:r>
      <w:r w:rsidR="007B7D07" w:rsidRPr="00513450">
        <w:rPr>
          <w:i/>
          <w:iCs/>
          <w:sz w:val="28"/>
          <w:szCs w:val="28"/>
          <w:lang w:val="uk-UA"/>
        </w:rPr>
        <w:t>заступник директора з НВР</w:t>
      </w:r>
    </w:p>
    <w:p w14:paraId="16127F0B" w14:textId="40A8A6C0" w:rsidR="007B7D07" w:rsidRPr="00513450" w:rsidRDefault="007B7D07" w:rsidP="00101D37">
      <w:pPr>
        <w:ind w:left="720"/>
        <w:jc w:val="both"/>
        <w:rPr>
          <w:sz w:val="28"/>
          <w:szCs w:val="28"/>
          <w:lang w:val="uk-UA"/>
        </w:rPr>
      </w:pPr>
      <w:r w:rsidRPr="00513450">
        <w:rPr>
          <w:sz w:val="28"/>
          <w:szCs w:val="28"/>
          <w:lang w:val="uk-UA"/>
        </w:rPr>
        <w:tab/>
      </w:r>
    </w:p>
    <w:p w14:paraId="5EA0908D" w14:textId="77777777" w:rsidR="007B7D07" w:rsidRDefault="007B7D07" w:rsidP="00101D37">
      <w:pPr>
        <w:ind w:left="720"/>
        <w:jc w:val="both"/>
        <w:rPr>
          <w:b/>
          <w:sz w:val="28"/>
          <w:szCs w:val="28"/>
          <w:lang w:val="uk-UA"/>
        </w:rPr>
      </w:pPr>
      <w:r w:rsidRPr="00513450">
        <w:rPr>
          <w:b/>
          <w:sz w:val="28"/>
          <w:szCs w:val="28"/>
          <w:lang w:val="uk-UA"/>
        </w:rPr>
        <w:t>Члени комісії:</w:t>
      </w:r>
      <w:r w:rsidRPr="00513450">
        <w:rPr>
          <w:b/>
          <w:sz w:val="28"/>
          <w:szCs w:val="28"/>
          <w:lang w:val="uk-UA"/>
        </w:rPr>
        <w:tab/>
      </w:r>
    </w:p>
    <w:p w14:paraId="2111F47C" w14:textId="39208C69" w:rsidR="00182C46" w:rsidRPr="00182C46" w:rsidRDefault="00182C46" w:rsidP="00182C46">
      <w:pPr>
        <w:ind w:left="720"/>
        <w:jc w:val="both"/>
        <w:rPr>
          <w:sz w:val="28"/>
          <w:szCs w:val="28"/>
          <w:lang w:val="uk-UA"/>
        </w:rPr>
      </w:pPr>
      <w:r>
        <w:rPr>
          <w:i/>
          <w:iCs/>
          <w:sz w:val="28"/>
          <w:szCs w:val="28"/>
          <w:lang w:val="uk-UA"/>
        </w:rPr>
        <w:t>ГОНЧАР А.А.</w:t>
      </w:r>
      <w:r w:rsidRPr="00513450">
        <w:rPr>
          <w:i/>
          <w:iCs/>
          <w:sz w:val="28"/>
          <w:szCs w:val="28"/>
          <w:lang w:val="uk-UA"/>
        </w:rPr>
        <w:t xml:space="preserve">., </w:t>
      </w:r>
      <w:r w:rsidRPr="00182C46">
        <w:rPr>
          <w:iCs/>
          <w:sz w:val="28"/>
          <w:szCs w:val="28"/>
          <w:lang w:val="uk-UA"/>
        </w:rPr>
        <w:t>вчитель зарубіжної літератури</w:t>
      </w:r>
    </w:p>
    <w:p w14:paraId="4AB97793" w14:textId="77777777" w:rsidR="007B7D07" w:rsidRPr="00513450" w:rsidRDefault="007B7D07" w:rsidP="005E34C7">
      <w:pPr>
        <w:ind w:left="720"/>
        <w:jc w:val="both"/>
        <w:rPr>
          <w:sz w:val="28"/>
          <w:szCs w:val="28"/>
          <w:lang w:val="uk-UA"/>
        </w:rPr>
      </w:pPr>
      <w:r w:rsidRPr="00513450">
        <w:rPr>
          <w:i/>
          <w:iCs/>
          <w:sz w:val="28"/>
          <w:szCs w:val="28"/>
          <w:lang w:val="uk-UA"/>
        </w:rPr>
        <w:t>ШИРІНА Л.О.</w:t>
      </w:r>
      <w:r w:rsidRPr="00513450">
        <w:rPr>
          <w:sz w:val="28"/>
          <w:szCs w:val="28"/>
          <w:lang w:val="uk-UA"/>
        </w:rPr>
        <w:t>, голова ПК</w:t>
      </w:r>
    </w:p>
    <w:p w14:paraId="482D284E" w14:textId="4908D3FD" w:rsidR="007B7D07" w:rsidRPr="00513450" w:rsidRDefault="00D72DF9" w:rsidP="00101D37">
      <w:pPr>
        <w:ind w:left="720"/>
        <w:jc w:val="both"/>
        <w:rPr>
          <w:iCs/>
          <w:sz w:val="28"/>
          <w:szCs w:val="28"/>
          <w:lang w:val="uk-UA"/>
        </w:rPr>
      </w:pPr>
      <w:r>
        <w:rPr>
          <w:i/>
          <w:iCs/>
          <w:sz w:val="28"/>
          <w:szCs w:val="28"/>
          <w:lang w:val="uk-UA"/>
        </w:rPr>
        <w:t>БЕВЗ О.</w:t>
      </w:r>
      <w:r w:rsidR="007B7D07" w:rsidRPr="00513450">
        <w:rPr>
          <w:i/>
          <w:iCs/>
          <w:sz w:val="28"/>
          <w:szCs w:val="28"/>
          <w:lang w:val="uk-UA"/>
        </w:rPr>
        <w:t>А</w:t>
      </w:r>
      <w:r w:rsidR="007B7D07" w:rsidRPr="00513450">
        <w:rPr>
          <w:iCs/>
          <w:sz w:val="28"/>
          <w:szCs w:val="28"/>
          <w:lang w:val="uk-UA"/>
        </w:rPr>
        <w:t>., вчитель англійської мови</w:t>
      </w:r>
      <w:r w:rsidR="005E092E" w:rsidRPr="00513450">
        <w:rPr>
          <w:iCs/>
          <w:sz w:val="28"/>
          <w:szCs w:val="28"/>
          <w:lang w:val="uk-UA"/>
        </w:rPr>
        <w:t>, учитель-методист</w:t>
      </w:r>
      <w:r w:rsidR="007B7D07" w:rsidRPr="00513450">
        <w:rPr>
          <w:iCs/>
          <w:sz w:val="28"/>
          <w:szCs w:val="28"/>
          <w:lang w:val="uk-UA"/>
        </w:rPr>
        <w:t xml:space="preserve"> </w:t>
      </w:r>
    </w:p>
    <w:p w14:paraId="07701361" w14:textId="45612B47" w:rsidR="007B7D07" w:rsidRDefault="00277AD7" w:rsidP="00101D37">
      <w:pPr>
        <w:ind w:left="720"/>
        <w:jc w:val="both"/>
        <w:rPr>
          <w:iCs/>
          <w:sz w:val="28"/>
          <w:szCs w:val="28"/>
          <w:lang w:val="uk-UA"/>
        </w:rPr>
      </w:pPr>
      <w:r>
        <w:rPr>
          <w:i/>
          <w:iCs/>
          <w:sz w:val="28"/>
          <w:szCs w:val="28"/>
          <w:lang w:val="uk-UA"/>
        </w:rPr>
        <w:t>АНІСІМОВА Л.В.</w:t>
      </w:r>
      <w:r w:rsidR="007B7D07" w:rsidRPr="00513450">
        <w:rPr>
          <w:iCs/>
          <w:sz w:val="28"/>
          <w:szCs w:val="28"/>
          <w:lang w:val="uk-UA"/>
        </w:rPr>
        <w:t xml:space="preserve">., вчитель </w:t>
      </w:r>
      <w:r>
        <w:rPr>
          <w:iCs/>
          <w:sz w:val="28"/>
          <w:szCs w:val="28"/>
          <w:lang w:val="uk-UA"/>
        </w:rPr>
        <w:t>географії</w:t>
      </w:r>
    </w:p>
    <w:p w14:paraId="5754B1A9" w14:textId="40D5D5A1" w:rsidR="003A751B" w:rsidRDefault="003A751B" w:rsidP="00101D37">
      <w:pPr>
        <w:ind w:left="720"/>
        <w:jc w:val="both"/>
        <w:rPr>
          <w:iCs/>
          <w:sz w:val="28"/>
          <w:szCs w:val="28"/>
          <w:lang w:val="uk-UA"/>
        </w:rPr>
      </w:pPr>
      <w:r>
        <w:rPr>
          <w:i/>
          <w:iCs/>
          <w:sz w:val="28"/>
          <w:szCs w:val="28"/>
          <w:lang w:val="uk-UA"/>
        </w:rPr>
        <w:t>ФЕДЬКІВ С</w:t>
      </w:r>
      <w:r w:rsidRPr="003A751B">
        <w:rPr>
          <w:iCs/>
          <w:sz w:val="28"/>
          <w:szCs w:val="28"/>
          <w:lang w:val="uk-UA"/>
        </w:rPr>
        <w:t>.</w:t>
      </w:r>
      <w:r w:rsidRPr="003A751B">
        <w:rPr>
          <w:i/>
          <w:sz w:val="28"/>
          <w:szCs w:val="28"/>
          <w:lang w:val="uk-UA"/>
        </w:rPr>
        <w:t>М</w:t>
      </w:r>
      <w:r>
        <w:rPr>
          <w:iCs/>
          <w:sz w:val="28"/>
          <w:szCs w:val="28"/>
          <w:lang w:val="uk-UA"/>
        </w:rPr>
        <w:t xml:space="preserve">., </w:t>
      </w:r>
      <w:r w:rsidRPr="003A751B">
        <w:rPr>
          <w:iCs/>
          <w:sz w:val="28"/>
          <w:szCs w:val="28"/>
          <w:lang w:val="uk-UA"/>
        </w:rPr>
        <w:t xml:space="preserve">вчитель англійської мови, </w:t>
      </w:r>
      <w:r>
        <w:rPr>
          <w:iCs/>
          <w:sz w:val="28"/>
          <w:szCs w:val="28"/>
          <w:lang w:val="uk-UA"/>
        </w:rPr>
        <w:t>старший учитель</w:t>
      </w:r>
    </w:p>
    <w:p w14:paraId="71A417F3" w14:textId="2BD6CEB1" w:rsidR="00BC6A06" w:rsidRPr="00BC6A06" w:rsidRDefault="00BC6A06" w:rsidP="00BC6A06">
      <w:pPr>
        <w:pStyle w:val="a7"/>
        <w:numPr>
          <w:ilvl w:val="0"/>
          <w:numId w:val="1"/>
        </w:numPr>
        <w:jc w:val="both"/>
        <w:rPr>
          <w:iCs/>
          <w:sz w:val="28"/>
          <w:szCs w:val="28"/>
          <w:lang w:val="uk-UA"/>
        </w:rPr>
      </w:pPr>
      <w:r w:rsidRPr="00BC6A06">
        <w:rPr>
          <w:iCs/>
          <w:sz w:val="28"/>
          <w:szCs w:val="28"/>
          <w:lang w:val="uk-UA"/>
        </w:rPr>
        <w:t xml:space="preserve">При проведенні чергової (позачергової) атестації педагогічних працівників передбачити обов’язкове проходження ними курсів </w:t>
      </w:r>
      <w:r w:rsidRPr="00BC6A06">
        <w:rPr>
          <w:iCs/>
          <w:sz w:val="28"/>
          <w:szCs w:val="28"/>
          <w:lang w:val="uk-UA"/>
        </w:rPr>
        <w:lastRenderedPageBreak/>
        <w:t xml:space="preserve">підвищення кваліфікації (мінімальні вимоги щодо кількості годин: для педагогічних працівників ЗЗСО – </w:t>
      </w:r>
      <w:r w:rsidR="003A751B">
        <w:rPr>
          <w:iCs/>
          <w:sz w:val="28"/>
          <w:szCs w:val="28"/>
          <w:lang w:val="uk-UA"/>
        </w:rPr>
        <w:t>не менше 150</w:t>
      </w:r>
      <w:r w:rsidRPr="00BC6A06">
        <w:rPr>
          <w:iCs/>
          <w:sz w:val="28"/>
          <w:szCs w:val="28"/>
          <w:lang w:val="uk-UA"/>
        </w:rPr>
        <w:t xml:space="preserve"> годин).</w:t>
      </w:r>
    </w:p>
    <w:p w14:paraId="3F37A975" w14:textId="77777777" w:rsidR="009E11B1" w:rsidRPr="00B76EC3" w:rsidRDefault="007B7D07" w:rsidP="009E11B1">
      <w:pPr>
        <w:numPr>
          <w:ilvl w:val="0"/>
          <w:numId w:val="1"/>
        </w:numPr>
        <w:jc w:val="both"/>
        <w:rPr>
          <w:iCs/>
          <w:sz w:val="28"/>
          <w:szCs w:val="28"/>
          <w:lang w:val="uk-UA"/>
        </w:rPr>
      </w:pPr>
      <w:r>
        <w:rPr>
          <w:iCs/>
          <w:sz w:val="28"/>
          <w:szCs w:val="28"/>
          <w:lang w:val="uk-UA"/>
        </w:rPr>
        <w:t>Забезпечити подання до атестаційної комісії відділу освіти</w:t>
      </w:r>
      <w:r w:rsidR="00587852">
        <w:rPr>
          <w:iCs/>
          <w:sz w:val="28"/>
          <w:szCs w:val="28"/>
          <w:lang w:val="uk-UA"/>
        </w:rPr>
        <w:t>:</w:t>
      </w:r>
    </w:p>
    <w:p w14:paraId="556CC1CC" w14:textId="77777777" w:rsidR="007B7D07" w:rsidRDefault="007B7D07" w:rsidP="00101D37">
      <w:pPr>
        <w:numPr>
          <w:ilvl w:val="0"/>
          <w:numId w:val="2"/>
        </w:numPr>
        <w:jc w:val="both"/>
        <w:rPr>
          <w:sz w:val="28"/>
          <w:szCs w:val="28"/>
          <w:lang w:val="uk-UA"/>
        </w:rPr>
      </w:pPr>
      <w:r>
        <w:rPr>
          <w:sz w:val="28"/>
          <w:szCs w:val="28"/>
          <w:lang w:val="uk-UA"/>
        </w:rPr>
        <w:t>Списки педагогічних працівників, які підлягають черговій атестації та, які надали заяву про позачергову атестацію, пр</w:t>
      </w:r>
      <w:r w:rsidR="00587852">
        <w:rPr>
          <w:sz w:val="28"/>
          <w:szCs w:val="28"/>
          <w:lang w:val="uk-UA"/>
        </w:rPr>
        <w:t>о перенесення терміну атестації.</w:t>
      </w:r>
    </w:p>
    <w:p w14:paraId="48539636" w14:textId="7615E299" w:rsidR="007B7D07" w:rsidRDefault="007B7D07" w:rsidP="00101D37">
      <w:pPr>
        <w:ind w:left="6372"/>
        <w:jc w:val="both"/>
        <w:rPr>
          <w:sz w:val="28"/>
          <w:szCs w:val="28"/>
          <w:lang w:val="uk-UA"/>
        </w:rPr>
      </w:pPr>
      <w:proofErr w:type="gramStart"/>
      <w:r>
        <w:rPr>
          <w:sz w:val="28"/>
          <w:szCs w:val="28"/>
          <w:lang w:val="en-US"/>
        </w:rPr>
        <w:t>д</w:t>
      </w:r>
      <w:r>
        <w:rPr>
          <w:sz w:val="28"/>
          <w:szCs w:val="28"/>
          <w:lang w:val="uk-UA"/>
        </w:rPr>
        <w:t>о</w:t>
      </w:r>
      <w:proofErr w:type="gramEnd"/>
      <w:r>
        <w:rPr>
          <w:sz w:val="28"/>
          <w:szCs w:val="28"/>
          <w:lang w:val="uk-UA"/>
        </w:rPr>
        <w:t xml:space="preserve"> 10.10.20</w:t>
      </w:r>
      <w:r w:rsidR="00587852">
        <w:rPr>
          <w:sz w:val="28"/>
          <w:szCs w:val="28"/>
          <w:lang w:val="uk-UA"/>
        </w:rPr>
        <w:t>2</w:t>
      </w:r>
      <w:r w:rsidR="005F6164">
        <w:rPr>
          <w:sz w:val="28"/>
          <w:szCs w:val="28"/>
          <w:lang w:val="uk-UA"/>
        </w:rPr>
        <w:t>3</w:t>
      </w:r>
    </w:p>
    <w:p w14:paraId="49B66D0F" w14:textId="77777777" w:rsidR="00587852" w:rsidRDefault="00587852" w:rsidP="00587852">
      <w:pPr>
        <w:numPr>
          <w:ilvl w:val="0"/>
          <w:numId w:val="2"/>
        </w:numPr>
        <w:jc w:val="both"/>
        <w:rPr>
          <w:sz w:val="28"/>
          <w:szCs w:val="28"/>
          <w:lang w:val="uk-UA"/>
        </w:rPr>
      </w:pPr>
      <w:r>
        <w:rPr>
          <w:sz w:val="28"/>
          <w:szCs w:val="28"/>
          <w:lang w:val="uk-UA"/>
        </w:rPr>
        <w:t>П</w:t>
      </w:r>
      <w:r w:rsidRPr="00587852">
        <w:rPr>
          <w:sz w:val="28"/>
          <w:szCs w:val="28"/>
          <w:lang w:val="uk-UA"/>
        </w:rPr>
        <w:t>одання керівника закладу про присвоєння працівнику кваліфікаційної категорії «спеціаліст вищої категорії», педагогічного звання та у разі зниження ним  рівня професійної діяльності</w:t>
      </w:r>
      <w:r>
        <w:rPr>
          <w:sz w:val="28"/>
          <w:szCs w:val="28"/>
          <w:lang w:val="uk-UA"/>
        </w:rPr>
        <w:t>.</w:t>
      </w:r>
    </w:p>
    <w:p w14:paraId="7682B150" w14:textId="77777777" w:rsidR="007B7D07" w:rsidRDefault="007B7D07" w:rsidP="00101D37">
      <w:pPr>
        <w:numPr>
          <w:ilvl w:val="0"/>
          <w:numId w:val="2"/>
        </w:numPr>
        <w:jc w:val="both"/>
        <w:rPr>
          <w:sz w:val="28"/>
          <w:szCs w:val="28"/>
          <w:lang w:val="uk-UA"/>
        </w:rPr>
      </w:pPr>
      <w:r>
        <w:rPr>
          <w:sz w:val="28"/>
          <w:szCs w:val="28"/>
          <w:lang w:val="uk-UA"/>
        </w:rPr>
        <w:t>Клопотання на голову атестаційної комісії відділу освіти, атестаційні характеристики, атестаційні листи (у 2-х примірниках) та посвідчення про курси підвищення кваліфікації на педагогічних працівників, щодо яких приймається рішення атестаційною комісією відділу освіти</w:t>
      </w:r>
      <w:r w:rsidR="00587852">
        <w:rPr>
          <w:sz w:val="28"/>
          <w:szCs w:val="28"/>
          <w:lang w:val="uk-UA"/>
        </w:rPr>
        <w:t>.</w:t>
      </w:r>
    </w:p>
    <w:p w14:paraId="0ED9343D" w14:textId="49DBB6DA" w:rsidR="007B7D07" w:rsidRDefault="007B7D07" w:rsidP="00101D37">
      <w:pPr>
        <w:ind w:left="6372"/>
        <w:jc w:val="both"/>
        <w:rPr>
          <w:sz w:val="28"/>
          <w:szCs w:val="28"/>
          <w:lang w:val="uk-UA"/>
        </w:rPr>
      </w:pPr>
      <w:r>
        <w:rPr>
          <w:sz w:val="28"/>
          <w:szCs w:val="28"/>
          <w:lang w:val="uk-UA"/>
        </w:rPr>
        <w:t>до 01.04.20</w:t>
      </w:r>
      <w:r w:rsidR="00983103">
        <w:rPr>
          <w:sz w:val="28"/>
          <w:szCs w:val="28"/>
          <w:lang w:val="uk-UA"/>
        </w:rPr>
        <w:t>2</w:t>
      </w:r>
      <w:r w:rsidR="005F6164">
        <w:rPr>
          <w:sz w:val="28"/>
          <w:szCs w:val="28"/>
          <w:lang w:val="uk-UA"/>
        </w:rPr>
        <w:t>4</w:t>
      </w:r>
    </w:p>
    <w:p w14:paraId="3DB5CA79" w14:textId="77777777" w:rsidR="007B7D07" w:rsidRDefault="007B7D07" w:rsidP="00101D37">
      <w:pPr>
        <w:numPr>
          <w:ilvl w:val="0"/>
          <w:numId w:val="2"/>
        </w:numPr>
        <w:jc w:val="both"/>
        <w:rPr>
          <w:sz w:val="28"/>
          <w:szCs w:val="28"/>
          <w:lang w:val="uk-UA"/>
        </w:rPr>
      </w:pPr>
      <w:r>
        <w:rPr>
          <w:sz w:val="28"/>
          <w:szCs w:val="28"/>
          <w:lang w:val="uk-UA"/>
        </w:rPr>
        <w:t>Узагальнені цифрові звіти за результатами атестації, подання на заохочення за результатами атестації</w:t>
      </w:r>
      <w:r w:rsidR="00587852">
        <w:rPr>
          <w:sz w:val="28"/>
          <w:szCs w:val="28"/>
          <w:lang w:val="uk-UA"/>
        </w:rPr>
        <w:t>.</w:t>
      </w:r>
    </w:p>
    <w:p w14:paraId="02255449" w14:textId="39B6BC1F" w:rsidR="007B7D07" w:rsidRPr="00875460" w:rsidRDefault="007B7D07" w:rsidP="00101D37">
      <w:pPr>
        <w:ind w:left="6036" w:firstLine="336"/>
        <w:jc w:val="both"/>
        <w:rPr>
          <w:sz w:val="28"/>
          <w:szCs w:val="28"/>
          <w:lang w:val="uk-UA"/>
        </w:rPr>
      </w:pPr>
      <w:r>
        <w:rPr>
          <w:sz w:val="28"/>
          <w:szCs w:val="28"/>
          <w:lang w:val="uk-UA"/>
        </w:rPr>
        <w:t>до 01.05.20</w:t>
      </w:r>
      <w:r w:rsidR="00983103">
        <w:rPr>
          <w:sz w:val="28"/>
          <w:szCs w:val="28"/>
          <w:lang w:val="uk-UA"/>
        </w:rPr>
        <w:t>2</w:t>
      </w:r>
      <w:r w:rsidR="005F6164">
        <w:rPr>
          <w:sz w:val="28"/>
          <w:szCs w:val="28"/>
          <w:lang w:val="uk-UA"/>
        </w:rPr>
        <w:t>4</w:t>
      </w:r>
    </w:p>
    <w:p w14:paraId="6D1F1D34" w14:textId="77777777" w:rsidR="007B7D07" w:rsidRPr="000B02C5" w:rsidRDefault="007B7D07" w:rsidP="00101D37">
      <w:pPr>
        <w:numPr>
          <w:ilvl w:val="0"/>
          <w:numId w:val="1"/>
        </w:numPr>
        <w:jc w:val="both"/>
        <w:rPr>
          <w:i/>
          <w:iCs/>
          <w:sz w:val="28"/>
          <w:szCs w:val="28"/>
          <w:lang w:val="uk-UA"/>
        </w:rPr>
      </w:pPr>
      <w:r>
        <w:rPr>
          <w:iCs/>
          <w:sz w:val="28"/>
          <w:szCs w:val="28"/>
          <w:lang w:val="uk-UA"/>
        </w:rPr>
        <w:t>Провести засідання атестаційної комісії щодо розгляду та затвердження списків педпрацівників, які атестуються, графіка роботи атестаційних комісій</w:t>
      </w:r>
    </w:p>
    <w:p w14:paraId="5DB045EF" w14:textId="076E8BE7" w:rsidR="00587852" w:rsidRPr="00C61C52" w:rsidRDefault="00587852" w:rsidP="00587852">
      <w:pPr>
        <w:tabs>
          <w:tab w:val="left" w:pos="993"/>
        </w:tabs>
        <w:ind w:left="720"/>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до 31 березня 202</w:t>
      </w:r>
      <w:r w:rsidR="005F6164">
        <w:rPr>
          <w:sz w:val="28"/>
          <w:szCs w:val="28"/>
          <w:lang w:val="uk-UA"/>
        </w:rPr>
        <w:t>4</w:t>
      </w:r>
      <w:r>
        <w:rPr>
          <w:sz w:val="28"/>
          <w:szCs w:val="28"/>
          <w:lang w:val="uk-UA"/>
        </w:rPr>
        <w:t xml:space="preserve"> року</w:t>
      </w:r>
      <w:r w:rsidRPr="00C61C52">
        <w:rPr>
          <w:sz w:val="28"/>
          <w:szCs w:val="28"/>
          <w:lang w:val="uk-UA"/>
        </w:rPr>
        <w:t xml:space="preserve"> </w:t>
      </w:r>
    </w:p>
    <w:p w14:paraId="4E77BDE9" w14:textId="2B9F4321" w:rsidR="007B7D07" w:rsidRPr="000B02C5" w:rsidRDefault="007B7D07" w:rsidP="00101D37">
      <w:pPr>
        <w:numPr>
          <w:ilvl w:val="0"/>
          <w:numId w:val="1"/>
        </w:numPr>
        <w:jc w:val="both"/>
        <w:rPr>
          <w:i/>
          <w:iCs/>
          <w:sz w:val="28"/>
          <w:szCs w:val="28"/>
          <w:lang w:val="uk-UA"/>
        </w:rPr>
      </w:pPr>
      <w:r>
        <w:rPr>
          <w:iCs/>
          <w:sz w:val="28"/>
          <w:szCs w:val="28"/>
          <w:lang w:val="uk-UA"/>
        </w:rPr>
        <w:t>Завершити вивчення педагогічної діяльності осіб, які атестуються 15 березня 20</w:t>
      </w:r>
      <w:r w:rsidR="00513450">
        <w:rPr>
          <w:iCs/>
          <w:sz w:val="28"/>
          <w:szCs w:val="28"/>
          <w:lang w:val="uk-UA"/>
        </w:rPr>
        <w:t>2</w:t>
      </w:r>
      <w:r w:rsidR="005F6164">
        <w:rPr>
          <w:iCs/>
          <w:sz w:val="28"/>
          <w:szCs w:val="28"/>
          <w:lang w:val="uk-UA"/>
        </w:rPr>
        <w:t>4</w:t>
      </w:r>
      <w:r>
        <w:rPr>
          <w:iCs/>
          <w:sz w:val="28"/>
          <w:szCs w:val="28"/>
          <w:lang w:val="uk-UA"/>
        </w:rPr>
        <w:t xml:space="preserve"> р. та забезпечити ознайомлення педпрацівників з атестаційними характеристиками під підпис не пізніше, як за 10 днів до проведення атестації</w:t>
      </w:r>
    </w:p>
    <w:p w14:paraId="62BD768C" w14:textId="62B8B9AF" w:rsidR="007B7D07" w:rsidRPr="003855A5" w:rsidRDefault="007B7D07" w:rsidP="00101D37">
      <w:pPr>
        <w:numPr>
          <w:ilvl w:val="0"/>
          <w:numId w:val="1"/>
        </w:numPr>
        <w:jc w:val="both"/>
        <w:rPr>
          <w:i/>
          <w:iCs/>
          <w:sz w:val="28"/>
          <w:szCs w:val="28"/>
          <w:lang w:val="uk-UA"/>
        </w:rPr>
      </w:pPr>
      <w:r>
        <w:rPr>
          <w:iCs/>
          <w:sz w:val="28"/>
          <w:szCs w:val="28"/>
          <w:lang w:val="uk-UA"/>
        </w:rPr>
        <w:t>Провести підсумкове засідання атестаційної комісії  з 21 по 31 березня 20</w:t>
      </w:r>
      <w:r w:rsidR="00513450">
        <w:rPr>
          <w:iCs/>
          <w:sz w:val="28"/>
          <w:szCs w:val="28"/>
          <w:lang w:val="uk-UA"/>
        </w:rPr>
        <w:t>2</w:t>
      </w:r>
      <w:r w:rsidR="005F6164">
        <w:rPr>
          <w:iCs/>
          <w:sz w:val="28"/>
          <w:szCs w:val="28"/>
          <w:lang w:val="uk-UA"/>
        </w:rPr>
        <w:t>4</w:t>
      </w:r>
      <w:r>
        <w:rPr>
          <w:iCs/>
          <w:sz w:val="28"/>
          <w:szCs w:val="28"/>
          <w:lang w:val="uk-UA"/>
        </w:rPr>
        <w:t xml:space="preserve"> р.</w:t>
      </w:r>
    </w:p>
    <w:p w14:paraId="1979D013" w14:textId="77777777" w:rsidR="007B7D07" w:rsidRPr="003855A5" w:rsidRDefault="007B7D07" w:rsidP="00101D37">
      <w:pPr>
        <w:numPr>
          <w:ilvl w:val="0"/>
          <w:numId w:val="1"/>
        </w:numPr>
        <w:jc w:val="both"/>
        <w:rPr>
          <w:sz w:val="28"/>
          <w:szCs w:val="28"/>
          <w:lang w:val="uk-UA"/>
        </w:rPr>
      </w:pPr>
      <w:r>
        <w:rPr>
          <w:sz w:val="28"/>
          <w:szCs w:val="28"/>
          <w:lang w:val="uk-UA"/>
        </w:rPr>
        <w:t xml:space="preserve"> За результатами атестації протягом п’яти днів після підсумкового засідання видати відповідний наказ по закладу  про встановлення тарифних розрядів, присвоєння кваліфікаційних категорій, педагогічних звань, про відповідність раніше присвоєним тарифним, кваліфікаційним категоріям та надати їх до централізованої бухгалтерії.</w:t>
      </w:r>
    </w:p>
    <w:p w14:paraId="71301C00" w14:textId="3DB2E35C" w:rsidR="007B7D07" w:rsidRPr="00BC6A06" w:rsidRDefault="007B7D07" w:rsidP="00101D37">
      <w:pPr>
        <w:numPr>
          <w:ilvl w:val="0"/>
          <w:numId w:val="1"/>
        </w:numPr>
        <w:jc w:val="both"/>
        <w:rPr>
          <w:bCs/>
          <w:sz w:val="28"/>
          <w:szCs w:val="28"/>
          <w:lang w:val="uk-UA"/>
        </w:rPr>
      </w:pPr>
      <w:r>
        <w:rPr>
          <w:sz w:val="28"/>
          <w:szCs w:val="28"/>
          <w:lang w:val="uk-UA"/>
        </w:rPr>
        <w:t xml:space="preserve">  Наказ по закладу від </w:t>
      </w:r>
      <w:r w:rsidR="00587852">
        <w:rPr>
          <w:color w:val="FF0000"/>
          <w:sz w:val="28"/>
          <w:szCs w:val="28"/>
          <w:lang w:val="uk-UA"/>
        </w:rPr>
        <w:t>2</w:t>
      </w:r>
      <w:r w:rsidR="003A751B">
        <w:rPr>
          <w:color w:val="FF0000"/>
          <w:sz w:val="28"/>
          <w:szCs w:val="28"/>
          <w:lang w:val="uk-UA"/>
        </w:rPr>
        <w:t>4</w:t>
      </w:r>
      <w:r w:rsidR="00587852">
        <w:rPr>
          <w:color w:val="FF0000"/>
          <w:sz w:val="28"/>
          <w:szCs w:val="28"/>
          <w:lang w:val="uk-UA"/>
        </w:rPr>
        <w:t>.</w:t>
      </w:r>
      <w:r w:rsidR="003A751B">
        <w:rPr>
          <w:color w:val="FF0000"/>
          <w:sz w:val="28"/>
          <w:szCs w:val="28"/>
          <w:lang w:val="uk-UA"/>
        </w:rPr>
        <w:t>09.</w:t>
      </w:r>
      <w:r w:rsidRPr="00101D37">
        <w:rPr>
          <w:color w:val="FF0000"/>
          <w:sz w:val="28"/>
          <w:szCs w:val="28"/>
          <w:lang w:val="uk-UA"/>
        </w:rPr>
        <w:t>20</w:t>
      </w:r>
      <w:r w:rsidR="00BC6A06">
        <w:rPr>
          <w:color w:val="FF0000"/>
          <w:sz w:val="28"/>
          <w:szCs w:val="28"/>
          <w:lang w:val="uk-UA"/>
        </w:rPr>
        <w:t>2</w:t>
      </w:r>
      <w:r w:rsidR="00D72DF9">
        <w:rPr>
          <w:color w:val="FF0000"/>
          <w:sz w:val="28"/>
          <w:szCs w:val="28"/>
          <w:lang w:val="uk-UA"/>
        </w:rPr>
        <w:t>3</w:t>
      </w:r>
      <w:r w:rsidR="00587852">
        <w:rPr>
          <w:color w:val="FF0000"/>
          <w:sz w:val="28"/>
          <w:szCs w:val="28"/>
          <w:lang w:val="uk-UA"/>
        </w:rPr>
        <w:t xml:space="preserve"> </w:t>
      </w:r>
      <w:r w:rsidRPr="00101D37">
        <w:rPr>
          <w:color w:val="FF0000"/>
          <w:sz w:val="28"/>
          <w:szCs w:val="28"/>
          <w:lang w:val="uk-UA"/>
        </w:rPr>
        <w:t xml:space="preserve">року </w:t>
      </w:r>
      <w:r w:rsidRPr="00B76EC3">
        <w:rPr>
          <w:color w:val="FF0000"/>
          <w:sz w:val="28"/>
          <w:szCs w:val="28"/>
          <w:lang w:val="uk-UA"/>
        </w:rPr>
        <w:t xml:space="preserve">№  </w:t>
      </w:r>
      <w:r w:rsidR="00B76EC3" w:rsidRPr="00B76EC3">
        <w:rPr>
          <w:color w:val="FF0000"/>
          <w:sz w:val="28"/>
          <w:szCs w:val="28"/>
          <w:lang w:val="uk-UA"/>
        </w:rPr>
        <w:t>-к/</w:t>
      </w:r>
      <w:proofErr w:type="spellStart"/>
      <w:r w:rsidR="00B76EC3" w:rsidRPr="00B76EC3">
        <w:rPr>
          <w:color w:val="FF0000"/>
          <w:sz w:val="28"/>
          <w:szCs w:val="28"/>
          <w:lang w:val="uk-UA"/>
        </w:rPr>
        <w:t>тр</w:t>
      </w:r>
      <w:proofErr w:type="spellEnd"/>
      <w:r>
        <w:rPr>
          <w:sz w:val="28"/>
          <w:szCs w:val="28"/>
          <w:lang w:val="uk-UA"/>
        </w:rPr>
        <w:t xml:space="preserve">    </w:t>
      </w:r>
      <w:r w:rsidRPr="00F83703">
        <w:rPr>
          <w:sz w:val="28"/>
          <w:szCs w:val="28"/>
          <w:lang w:val="uk-UA"/>
        </w:rPr>
        <w:t xml:space="preserve">« </w:t>
      </w:r>
      <w:r w:rsidRPr="00F83703">
        <w:rPr>
          <w:bCs/>
          <w:sz w:val="28"/>
          <w:szCs w:val="28"/>
          <w:lang w:val="uk-UA"/>
        </w:rPr>
        <w:t>Про склад атестаційної комісії та проведення атестації педагогічних працівників закладу у 20</w:t>
      </w:r>
      <w:r w:rsidR="00587852" w:rsidRPr="00F83703">
        <w:rPr>
          <w:bCs/>
          <w:sz w:val="28"/>
          <w:szCs w:val="28"/>
          <w:lang w:val="uk-UA"/>
        </w:rPr>
        <w:t>2</w:t>
      </w:r>
      <w:r w:rsidR="00D72DF9">
        <w:rPr>
          <w:bCs/>
          <w:sz w:val="28"/>
          <w:szCs w:val="28"/>
          <w:lang w:val="uk-UA"/>
        </w:rPr>
        <w:t>3</w:t>
      </w:r>
      <w:r w:rsidR="003A751B">
        <w:rPr>
          <w:bCs/>
          <w:sz w:val="28"/>
          <w:szCs w:val="28"/>
          <w:lang w:val="uk-UA"/>
        </w:rPr>
        <w:t xml:space="preserve"> </w:t>
      </w:r>
      <w:r w:rsidRPr="00F83703">
        <w:rPr>
          <w:bCs/>
          <w:sz w:val="28"/>
          <w:szCs w:val="28"/>
          <w:lang w:val="uk-UA"/>
        </w:rPr>
        <w:t>році»</w:t>
      </w:r>
      <w:r w:rsidRPr="00BC6A06">
        <w:rPr>
          <w:bCs/>
          <w:color w:val="FF0000"/>
          <w:sz w:val="28"/>
          <w:szCs w:val="28"/>
          <w:lang w:val="uk-UA"/>
        </w:rPr>
        <w:t xml:space="preserve"> </w:t>
      </w:r>
      <w:r w:rsidRPr="00BC6A06">
        <w:rPr>
          <w:bCs/>
          <w:sz w:val="28"/>
          <w:szCs w:val="28"/>
          <w:lang w:val="uk-UA"/>
        </w:rPr>
        <w:t>вважати таким, що втратив чинності та зняти з контролю.</w:t>
      </w:r>
    </w:p>
    <w:p w14:paraId="5DAF278E" w14:textId="77777777" w:rsidR="007B7D07" w:rsidRPr="00F83703" w:rsidRDefault="007B7D07" w:rsidP="00F83703">
      <w:pPr>
        <w:numPr>
          <w:ilvl w:val="0"/>
          <w:numId w:val="1"/>
        </w:numPr>
        <w:jc w:val="both"/>
        <w:rPr>
          <w:i/>
          <w:sz w:val="28"/>
          <w:szCs w:val="28"/>
          <w:lang w:val="uk-UA"/>
        </w:rPr>
      </w:pPr>
      <w:r>
        <w:rPr>
          <w:sz w:val="28"/>
          <w:szCs w:val="28"/>
          <w:lang w:val="uk-UA"/>
        </w:rPr>
        <w:t xml:space="preserve"> </w:t>
      </w:r>
      <w:r w:rsidRPr="00A65200">
        <w:rPr>
          <w:sz w:val="28"/>
          <w:szCs w:val="28"/>
          <w:lang w:val="uk-UA"/>
        </w:rPr>
        <w:t>Ко</w:t>
      </w:r>
      <w:r>
        <w:rPr>
          <w:sz w:val="28"/>
          <w:szCs w:val="28"/>
          <w:lang w:val="uk-UA"/>
        </w:rPr>
        <w:t>ординацію по  виконанню даного</w:t>
      </w:r>
      <w:r w:rsidRPr="00A65200">
        <w:rPr>
          <w:sz w:val="28"/>
          <w:szCs w:val="28"/>
          <w:lang w:val="uk-UA"/>
        </w:rPr>
        <w:t xml:space="preserve"> наказу </w:t>
      </w:r>
      <w:r>
        <w:rPr>
          <w:sz w:val="28"/>
          <w:szCs w:val="28"/>
          <w:lang w:val="uk-UA"/>
        </w:rPr>
        <w:t xml:space="preserve"> покласти на </w:t>
      </w:r>
      <w:r w:rsidRPr="00F83703">
        <w:rPr>
          <w:sz w:val="28"/>
          <w:szCs w:val="28"/>
          <w:lang w:val="uk-UA"/>
        </w:rPr>
        <w:t>Мішину О.М., заступника директора з НВР, контроль залишаю за собою.</w:t>
      </w:r>
    </w:p>
    <w:p w14:paraId="01C1E05B" w14:textId="5088FEC0" w:rsidR="007B7D07" w:rsidRDefault="00BC6A06" w:rsidP="00101D37">
      <w:pPr>
        <w:jc w:val="both"/>
        <w:rPr>
          <w:sz w:val="28"/>
          <w:szCs w:val="28"/>
          <w:lang w:val="uk-UA"/>
        </w:rPr>
      </w:pPr>
      <w:r>
        <w:rPr>
          <w:sz w:val="28"/>
          <w:szCs w:val="28"/>
          <w:lang w:val="uk-UA"/>
        </w:rPr>
        <w:t>В.о. д</w:t>
      </w:r>
      <w:r w:rsidR="007B7D07" w:rsidRPr="00A65200">
        <w:rPr>
          <w:sz w:val="28"/>
          <w:szCs w:val="28"/>
          <w:lang w:val="uk-UA"/>
        </w:rPr>
        <w:t>ирек</w:t>
      </w:r>
      <w:r w:rsidR="007B7D07">
        <w:rPr>
          <w:sz w:val="28"/>
          <w:szCs w:val="28"/>
          <w:lang w:val="uk-UA"/>
        </w:rPr>
        <w:t>тор</w:t>
      </w:r>
      <w:r>
        <w:rPr>
          <w:sz w:val="28"/>
          <w:szCs w:val="28"/>
          <w:lang w:val="uk-UA"/>
        </w:rPr>
        <w:t>а К</w:t>
      </w:r>
      <w:r w:rsidR="003A751B">
        <w:rPr>
          <w:sz w:val="28"/>
          <w:szCs w:val="28"/>
          <w:lang w:val="uk-UA"/>
        </w:rPr>
        <w:t>Г</w:t>
      </w:r>
      <w:r>
        <w:rPr>
          <w:sz w:val="28"/>
          <w:szCs w:val="28"/>
          <w:lang w:val="uk-UA"/>
        </w:rPr>
        <w:t>№ 34</w:t>
      </w:r>
      <w:r>
        <w:rPr>
          <w:sz w:val="28"/>
          <w:szCs w:val="28"/>
          <w:lang w:val="uk-UA"/>
        </w:rPr>
        <w:tab/>
      </w:r>
      <w:r w:rsidR="003A751B">
        <w:rPr>
          <w:sz w:val="28"/>
          <w:szCs w:val="28"/>
          <w:lang w:val="uk-UA"/>
        </w:rPr>
        <w:t xml:space="preserve"> КМР</w:t>
      </w:r>
      <w:r w:rsidR="003A751B">
        <w:rPr>
          <w:sz w:val="28"/>
          <w:szCs w:val="28"/>
          <w:lang w:val="uk-UA"/>
        </w:rPr>
        <w:tab/>
      </w:r>
      <w:r w:rsidR="003A751B">
        <w:rPr>
          <w:sz w:val="28"/>
          <w:szCs w:val="28"/>
          <w:lang w:val="uk-UA"/>
        </w:rPr>
        <w:tab/>
      </w:r>
      <w:r w:rsidR="003A751B">
        <w:rPr>
          <w:sz w:val="28"/>
          <w:szCs w:val="28"/>
          <w:lang w:val="uk-UA"/>
        </w:rPr>
        <w:tab/>
      </w:r>
      <w:r>
        <w:rPr>
          <w:sz w:val="28"/>
          <w:szCs w:val="28"/>
          <w:lang w:val="uk-UA"/>
        </w:rPr>
        <w:tab/>
      </w:r>
      <w:r w:rsidR="007B7D07" w:rsidRPr="00A65200">
        <w:rPr>
          <w:sz w:val="28"/>
          <w:szCs w:val="28"/>
          <w:lang w:val="uk-UA"/>
        </w:rPr>
        <w:t>А</w:t>
      </w:r>
      <w:r>
        <w:rPr>
          <w:sz w:val="28"/>
          <w:szCs w:val="28"/>
          <w:lang w:val="uk-UA"/>
        </w:rPr>
        <w:t>ндрій</w:t>
      </w:r>
      <w:r w:rsidR="00B76EC3">
        <w:rPr>
          <w:sz w:val="28"/>
          <w:szCs w:val="28"/>
          <w:lang w:val="uk-UA"/>
        </w:rPr>
        <w:t xml:space="preserve"> </w:t>
      </w:r>
      <w:r w:rsidRPr="00A65200">
        <w:rPr>
          <w:sz w:val="28"/>
          <w:szCs w:val="28"/>
          <w:lang w:val="uk-UA"/>
        </w:rPr>
        <w:t>КОЛЬЧИБА</w:t>
      </w:r>
    </w:p>
    <w:p w14:paraId="05C8B5F0" w14:textId="77777777" w:rsidR="00FB2E94" w:rsidRDefault="00FB2E94" w:rsidP="00101D37">
      <w:pPr>
        <w:jc w:val="both"/>
        <w:rPr>
          <w:sz w:val="28"/>
          <w:szCs w:val="28"/>
          <w:lang w:val="uk-UA"/>
        </w:rPr>
      </w:pPr>
    </w:p>
    <w:p w14:paraId="7FF8787A" w14:textId="77777777" w:rsidR="00FB2E94" w:rsidRPr="00FB2E94" w:rsidRDefault="00FB2E94" w:rsidP="00FB2E94">
      <w:pPr>
        <w:jc w:val="both"/>
        <w:rPr>
          <w:sz w:val="28"/>
          <w:szCs w:val="28"/>
          <w:lang w:val="uk-UA"/>
        </w:rPr>
      </w:pPr>
    </w:p>
    <w:p w14:paraId="7A32CB4E" w14:textId="77777777" w:rsidR="00FB2E94" w:rsidRDefault="00FB2E94" w:rsidP="00FB2E94">
      <w:pPr>
        <w:jc w:val="right"/>
        <w:rPr>
          <w:sz w:val="28"/>
          <w:szCs w:val="28"/>
          <w:lang w:val="uk-UA"/>
        </w:rPr>
      </w:pPr>
    </w:p>
    <w:p w14:paraId="09AE6F18" w14:textId="77777777" w:rsidR="00FB2E94" w:rsidRDefault="00FB2E94" w:rsidP="00FB2E94">
      <w:pPr>
        <w:jc w:val="right"/>
        <w:rPr>
          <w:sz w:val="28"/>
          <w:szCs w:val="28"/>
          <w:lang w:val="uk-UA"/>
        </w:rPr>
      </w:pPr>
    </w:p>
    <w:p w14:paraId="03E893A9" w14:textId="77777777" w:rsidR="00FB2E94" w:rsidRDefault="00FB2E94" w:rsidP="00FB2E94">
      <w:pPr>
        <w:jc w:val="right"/>
        <w:rPr>
          <w:sz w:val="28"/>
          <w:szCs w:val="28"/>
          <w:lang w:val="uk-UA"/>
        </w:rPr>
      </w:pPr>
    </w:p>
    <w:p w14:paraId="0C7566C1" w14:textId="77777777" w:rsidR="00FB2E94" w:rsidRDefault="00FB2E94" w:rsidP="00FB2E94">
      <w:pPr>
        <w:jc w:val="right"/>
        <w:rPr>
          <w:sz w:val="28"/>
          <w:szCs w:val="28"/>
          <w:lang w:val="uk-UA"/>
        </w:rPr>
      </w:pPr>
    </w:p>
    <w:p w14:paraId="0EF3C1F9" w14:textId="77777777" w:rsidR="00FB2E94" w:rsidRDefault="00FB2E94" w:rsidP="00FB2E94">
      <w:pPr>
        <w:jc w:val="right"/>
        <w:rPr>
          <w:sz w:val="28"/>
          <w:szCs w:val="28"/>
          <w:lang w:val="uk-UA"/>
        </w:rPr>
      </w:pPr>
    </w:p>
    <w:p w14:paraId="3865285A" w14:textId="77777777" w:rsidR="00FB2E94" w:rsidRDefault="00FB2E94" w:rsidP="00FB2E94">
      <w:pPr>
        <w:jc w:val="right"/>
        <w:rPr>
          <w:sz w:val="28"/>
          <w:szCs w:val="28"/>
          <w:lang w:val="uk-UA"/>
        </w:rPr>
      </w:pPr>
    </w:p>
    <w:p w14:paraId="1BC9D5B2" w14:textId="77777777" w:rsidR="00FB2E94" w:rsidRDefault="00FB2E94" w:rsidP="00FB2E94">
      <w:pPr>
        <w:jc w:val="right"/>
        <w:rPr>
          <w:sz w:val="28"/>
          <w:szCs w:val="28"/>
          <w:lang w:val="uk-UA"/>
        </w:rPr>
      </w:pPr>
    </w:p>
    <w:p w14:paraId="2917CEB4" w14:textId="77777777" w:rsidR="00FB2E94" w:rsidRDefault="00FB2E94" w:rsidP="00FB2E94">
      <w:pPr>
        <w:jc w:val="right"/>
        <w:rPr>
          <w:sz w:val="28"/>
          <w:szCs w:val="28"/>
          <w:lang w:val="uk-UA"/>
        </w:rPr>
      </w:pPr>
    </w:p>
    <w:p w14:paraId="11619C58" w14:textId="77777777" w:rsidR="00FB2E94" w:rsidRDefault="00FB2E94" w:rsidP="00FB2E94">
      <w:pPr>
        <w:jc w:val="right"/>
        <w:rPr>
          <w:sz w:val="28"/>
          <w:szCs w:val="28"/>
          <w:lang w:val="uk-UA"/>
        </w:rPr>
      </w:pPr>
    </w:p>
    <w:p w14:paraId="68B7A459" w14:textId="77777777" w:rsidR="00FB2E94" w:rsidRDefault="00FB2E94" w:rsidP="00FB2E94">
      <w:pPr>
        <w:jc w:val="right"/>
        <w:rPr>
          <w:sz w:val="28"/>
          <w:szCs w:val="28"/>
          <w:lang w:val="uk-UA"/>
        </w:rPr>
      </w:pPr>
    </w:p>
    <w:p w14:paraId="6828D600" w14:textId="77777777" w:rsidR="00FB2E94" w:rsidRDefault="00FB2E94" w:rsidP="00FB2E94">
      <w:pPr>
        <w:jc w:val="right"/>
        <w:rPr>
          <w:sz w:val="28"/>
          <w:szCs w:val="28"/>
          <w:lang w:val="uk-UA"/>
        </w:rPr>
      </w:pPr>
    </w:p>
    <w:p w14:paraId="01A6BEE1" w14:textId="77777777" w:rsidR="00FB2E94" w:rsidRDefault="00FB2E94" w:rsidP="00FB2E94">
      <w:pPr>
        <w:jc w:val="right"/>
        <w:rPr>
          <w:sz w:val="28"/>
          <w:szCs w:val="28"/>
          <w:lang w:val="uk-UA"/>
        </w:rPr>
      </w:pPr>
    </w:p>
    <w:p w14:paraId="74F58165" w14:textId="77777777" w:rsidR="00FB2E94" w:rsidRDefault="00FB2E94" w:rsidP="00FB2E94">
      <w:pPr>
        <w:jc w:val="right"/>
        <w:rPr>
          <w:sz w:val="28"/>
          <w:szCs w:val="28"/>
          <w:lang w:val="uk-UA"/>
        </w:rPr>
      </w:pPr>
    </w:p>
    <w:p w14:paraId="097200B9" w14:textId="77777777" w:rsidR="00FB2E94" w:rsidRDefault="00FB2E94" w:rsidP="00FB2E94">
      <w:pPr>
        <w:jc w:val="right"/>
        <w:rPr>
          <w:sz w:val="28"/>
          <w:szCs w:val="28"/>
          <w:lang w:val="uk-UA"/>
        </w:rPr>
      </w:pPr>
    </w:p>
    <w:p w14:paraId="75926FFA" w14:textId="77777777" w:rsidR="00FB2E94" w:rsidRDefault="00FB2E94" w:rsidP="00FB2E94">
      <w:pPr>
        <w:jc w:val="right"/>
        <w:rPr>
          <w:sz w:val="28"/>
          <w:szCs w:val="28"/>
          <w:lang w:val="uk-UA"/>
        </w:rPr>
      </w:pPr>
    </w:p>
    <w:p w14:paraId="0DDEC18F" w14:textId="77777777" w:rsidR="00FB2E94" w:rsidRDefault="00FB2E94" w:rsidP="00FB2E94">
      <w:pPr>
        <w:jc w:val="right"/>
        <w:rPr>
          <w:sz w:val="28"/>
          <w:szCs w:val="28"/>
          <w:lang w:val="uk-UA"/>
        </w:rPr>
      </w:pPr>
    </w:p>
    <w:p w14:paraId="35B4489E" w14:textId="77777777" w:rsidR="00FB2E94" w:rsidRDefault="00FB2E94" w:rsidP="00FB2E94">
      <w:pPr>
        <w:jc w:val="right"/>
        <w:rPr>
          <w:sz w:val="28"/>
          <w:szCs w:val="28"/>
          <w:lang w:val="uk-UA"/>
        </w:rPr>
      </w:pPr>
    </w:p>
    <w:p w14:paraId="60529BAE" w14:textId="77777777" w:rsidR="00FB2E94" w:rsidRDefault="00FB2E94" w:rsidP="00FB2E94">
      <w:pPr>
        <w:jc w:val="right"/>
        <w:rPr>
          <w:sz w:val="28"/>
          <w:szCs w:val="28"/>
          <w:lang w:val="uk-UA"/>
        </w:rPr>
      </w:pPr>
    </w:p>
    <w:p w14:paraId="5C2B4A96" w14:textId="77777777" w:rsidR="00FB2E94" w:rsidRDefault="00FB2E94" w:rsidP="00FB2E94">
      <w:pPr>
        <w:jc w:val="right"/>
        <w:rPr>
          <w:sz w:val="28"/>
          <w:szCs w:val="28"/>
          <w:lang w:val="uk-UA"/>
        </w:rPr>
      </w:pPr>
    </w:p>
    <w:p w14:paraId="03D9374F" w14:textId="77777777" w:rsidR="00FB2E94" w:rsidRDefault="00FB2E94" w:rsidP="00FB2E94">
      <w:pPr>
        <w:jc w:val="right"/>
        <w:rPr>
          <w:sz w:val="28"/>
          <w:szCs w:val="28"/>
          <w:lang w:val="uk-UA"/>
        </w:rPr>
      </w:pPr>
    </w:p>
    <w:p w14:paraId="3F2B8ADF" w14:textId="77777777" w:rsidR="00FB2E94" w:rsidRDefault="00FB2E94" w:rsidP="00FB2E94">
      <w:pPr>
        <w:jc w:val="right"/>
        <w:rPr>
          <w:sz w:val="28"/>
          <w:szCs w:val="28"/>
          <w:lang w:val="uk-UA"/>
        </w:rPr>
      </w:pPr>
    </w:p>
    <w:p w14:paraId="047B5732" w14:textId="77777777" w:rsidR="00FB2E94" w:rsidRDefault="00FB2E94" w:rsidP="00FB2E94">
      <w:pPr>
        <w:jc w:val="right"/>
        <w:rPr>
          <w:sz w:val="28"/>
          <w:szCs w:val="28"/>
          <w:lang w:val="uk-UA"/>
        </w:rPr>
      </w:pPr>
    </w:p>
    <w:p w14:paraId="0ACCC5E6" w14:textId="77777777" w:rsidR="00FB2E94" w:rsidRDefault="00FB2E94" w:rsidP="00FB2E94">
      <w:pPr>
        <w:jc w:val="right"/>
        <w:rPr>
          <w:sz w:val="28"/>
          <w:szCs w:val="28"/>
          <w:lang w:val="uk-UA"/>
        </w:rPr>
      </w:pPr>
    </w:p>
    <w:p w14:paraId="6CD0CCE3" w14:textId="77777777" w:rsidR="00FB2E94" w:rsidRDefault="00FB2E94" w:rsidP="00FB2E94">
      <w:pPr>
        <w:jc w:val="right"/>
        <w:rPr>
          <w:sz w:val="28"/>
          <w:szCs w:val="28"/>
          <w:lang w:val="uk-UA"/>
        </w:rPr>
      </w:pPr>
    </w:p>
    <w:p w14:paraId="2151137B" w14:textId="77777777" w:rsidR="00FB2E94" w:rsidRDefault="00FB2E94" w:rsidP="00FB2E94">
      <w:pPr>
        <w:jc w:val="right"/>
        <w:rPr>
          <w:sz w:val="28"/>
          <w:szCs w:val="28"/>
          <w:lang w:val="uk-UA"/>
        </w:rPr>
      </w:pPr>
    </w:p>
    <w:p w14:paraId="3E6528A1" w14:textId="77777777" w:rsidR="00FB2E94" w:rsidRDefault="00FB2E94" w:rsidP="00FB2E94">
      <w:pPr>
        <w:jc w:val="right"/>
        <w:rPr>
          <w:sz w:val="28"/>
          <w:szCs w:val="28"/>
          <w:lang w:val="uk-UA"/>
        </w:rPr>
      </w:pPr>
    </w:p>
    <w:p w14:paraId="49D48540" w14:textId="77777777" w:rsidR="00FB2E94" w:rsidRDefault="00FB2E94" w:rsidP="00FB2E94">
      <w:pPr>
        <w:jc w:val="right"/>
        <w:rPr>
          <w:sz w:val="28"/>
          <w:szCs w:val="28"/>
          <w:lang w:val="uk-UA"/>
        </w:rPr>
      </w:pPr>
    </w:p>
    <w:p w14:paraId="7908BD24" w14:textId="77777777" w:rsidR="00FB2E94" w:rsidRDefault="00FB2E94" w:rsidP="00FB2E94">
      <w:pPr>
        <w:jc w:val="right"/>
        <w:rPr>
          <w:sz w:val="28"/>
          <w:szCs w:val="28"/>
          <w:lang w:val="uk-UA"/>
        </w:rPr>
      </w:pPr>
    </w:p>
    <w:p w14:paraId="5F4D0690" w14:textId="77777777" w:rsidR="00FB2E94" w:rsidRDefault="00FB2E94" w:rsidP="00FB2E94">
      <w:pPr>
        <w:jc w:val="right"/>
        <w:rPr>
          <w:sz w:val="28"/>
          <w:szCs w:val="28"/>
          <w:lang w:val="uk-UA"/>
        </w:rPr>
      </w:pPr>
    </w:p>
    <w:p w14:paraId="29019F26" w14:textId="77777777" w:rsidR="00FB2E94" w:rsidRDefault="00FB2E94" w:rsidP="00FB2E94">
      <w:pPr>
        <w:jc w:val="right"/>
        <w:rPr>
          <w:sz w:val="28"/>
          <w:szCs w:val="28"/>
          <w:lang w:val="uk-UA"/>
        </w:rPr>
      </w:pPr>
    </w:p>
    <w:p w14:paraId="3E4350AB" w14:textId="77777777" w:rsidR="00FB2E94" w:rsidRDefault="00FB2E94" w:rsidP="00FB2E94">
      <w:pPr>
        <w:jc w:val="right"/>
        <w:rPr>
          <w:sz w:val="28"/>
          <w:szCs w:val="28"/>
          <w:lang w:val="uk-UA"/>
        </w:rPr>
      </w:pPr>
    </w:p>
    <w:p w14:paraId="377A7E1F" w14:textId="77777777" w:rsidR="00FB2E94" w:rsidRDefault="00FB2E94" w:rsidP="00FB2E94">
      <w:pPr>
        <w:jc w:val="right"/>
        <w:rPr>
          <w:sz w:val="28"/>
          <w:szCs w:val="28"/>
          <w:lang w:val="uk-UA"/>
        </w:rPr>
      </w:pPr>
    </w:p>
    <w:p w14:paraId="71454878" w14:textId="318E0BBC" w:rsidR="00FB2E94" w:rsidRPr="00FB2E94" w:rsidRDefault="00FB2E94" w:rsidP="00FB2E94">
      <w:pPr>
        <w:jc w:val="right"/>
        <w:rPr>
          <w:sz w:val="28"/>
          <w:szCs w:val="28"/>
          <w:lang w:val="uk-UA"/>
        </w:rPr>
      </w:pPr>
      <w:r w:rsidRPr="00FB2E94">
        <w:rPr>
          <w:sz w:val="28"/>
          <w:szCs w:val="28"/>
          <w:lang w:val="uk-UA"/>
        </w:rPr>
        <w:t>Додаток 1 до наказу від</w:t>
      </w:r>
      <w:r w:rsidR="00F83703">
        <w:rPr>
          <w:sz w:val="28"/>
          <w:szCs w:val="28"/>
          <w:lang w:val="uk-UA"/>
        </w:rPr>
        <w:t xml:space="preserve"> </w:t>
      </w:r>
      <w:r w:rsidRPr="00FB2E94">
        <w:rPr>
          <w:sz w:val="28"/>
          <w:szCs w:val="28"/>
          <w:lang w:val="uk-UA"/>
        </w:rPr>
        <w:t>2</w:t>
      </w:r>
      <w:r w:rsidR="00182C46">
        <w:rPr>
          <w:sz w:val="28"/>
          <w:szCs w:val="28"/>
          <w:lang w:val="uk-UA"/>
        </w:rPr>
        <w:t>0</w:t>
      </w:r>
      <w:r w:rsidRPr="00FB2E94">
        <w:rPr>
          <w:sz w:val="28"/>
          <w:szCs w:val="28"/>
          <w:lang w:val="uk-UA"/>
        </w:rPr>
        <w:t>.09.202</w:t>
      </w:r>
      <w:r w:rsidR="00182C46">
        <w:rPr>
          <w:sz w:val="28"/>
          <w:szCs w:val="28"/>
          <w:lang w:val="uk-UA"/>
        </w:rPr>
        <w:t>3</w:t>
      </w:r>
      <w:r w:rsidRPr="00FB2E94">
        <w:rPr>
          <w:sz w:val="28"/>
          <w:szCs w:val="28"/>
          <w:lang w:val="uk-UA"/>
        </w:rPr>
        <w:t xml:space="preserve"> № __-к/</w:t>
      </w:r>
      <w:proofErr w:type="spellStart"/>
      <w:r w:rsidRPr="00FB2E94">
        <w:rPr>
          <w:sz w:val="28"/>
          <w:szCs w:val="28"/>
          <w:lang w:val="uk-UA"/>
        </w:rPr>
        <w:t>тр</w:t>
      </w:r>
      <w:proofErr w:type="spellEnd"/>
    </w:p>
    <w:p w14:paraId="09FA224D" w14:textId="77777777" w:rsidR="00FB2E94" w:rsidRPr="00FB2E94" w:rsidRDefault="00FB2E94" w:rsidP="00FB2E94">
      <w:pPr>
        <w:jc w:val="both"/>
        <w:rPr>
          <w:sz w:val="28"/>
          <w:szCs w:val="28"/>
          <w:lang w:val="uk-UA"/>
        </w:rPr>
      </w:pPr>
    </w:p>
    <w:p w14:paraId="5C029D71" w14:textId="77777777" w:rsidR="00FB2E94" w:rsidRPr="00FB2E94" w:rsidRDefault="00FB2E94" w:rsidP="00FB2E94">
      <w:pPr>
        <w:jc w:val="center"/>
        <w:rPr>
          <w:sz w:val="28"/>
          <w:szCs w:val="28"/>
          <w:lang w:val="uk-UA"/>
        </w:rPr>
      </w:pPr>
      <w:r w:rsidRPr="00FB2E94">
        <w:rPr>
          <w:sz w:val="28"/>
          <w:szCs w:val="28"/>
          <w:lang w:val="uk-UA"/>
        </w:rPr>
        <w:t>План</w:t>
      </w:r>
    </w:p>
    <w:p w14:paraId="6B5EDE1A" w14:textId="77777777" w:rsidR="00FB2E94" w:rsidRPr="00FB2E94" w:rsidRDefault="00FB2E94" w:rsidP="00FB2E94">
      <w:pPr>
        <w:jc w:val="center"/>
        <w:rPr>
          <w:sz w:val="28"/>
          <w:szCs w:val="28"/>
          <w:lang w:val="uk-UA"/>
        </w:rPr>
      </w:pPr>
      <w:r w:rsidRPr="00FB2E94">
        <w:rPr>
          <w:sz w:val="28"/>
          <w:szCs w:val="28"/>
          <w:lang w:val="uk-UA"/>
        </w:rPr>
        <w:t>роботи атестаційної комісії</w:t>
      </w:r>
    </w:p>
    <w:p w14:paraId="317B746C" w14:textId="77777777" w:rsidR="00FB2E94" w:rsidRDefault="00FB2E94" w:rsidP="00FB2E94">
      <w:pPr>
        <w:jc w:val="center"/>
        <w:rPr>
          <w:sz w:val="28"/>
          <w:szCs w:val="28"/>
          <w:lang w:val="uk-UA"/>
        </w:rPr>
      </w:pPr>
      <w:r>
        <w:rPr>
          <w:sz w:val="28"/>
          <w:szCs w:val="28"/>
          <w:lang w:val="uk-UA"/>
        </w:rPr>
        <w:t>КЗШ № 34</w:t>
      </w:r>
    </w:p>
    <w:p w14:paraId="682E1924" w14:textId="77777777" w:rsidR="00FB2E94" w:rsidRPr="00A65200" w:rsidRDefault="00FB2E94" w:rsidP="00101D37">
      <w:pPr>
        <w:jc w:val="both"/>
        <w:rPr>
          <w:sz w:val="28"/>
          <w:szCs w:val="28"/>
          <w:lang w:val="uk-UA"/>
        </w:rPr>
      </w:pPr>
    </w:p>
    <w:tbl>
      <w:tblPr>
        <w:tblpPr w:leftFromText="180" w:rightFromText="180" w:vertAnchor="text" w:horzAnchor="margin" w:tblpXSpec="center" w:tblpY="42"/>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5037"/>
        <w:gridCol w:w="2268"/>
        <w:gridCol w:w="1701"/>
        <w:gridCol w:w="1080"/>
      </w:tblGrid>
      <w:tr w:rsidR="00FB2E94" w:rsidRPr="00020293" w14:paraId="0C96A534" w14:textId="77777777" w:rsidTr="00FB2E94">
        <w:trPr>
          <w:tblHeader/>
        </w:trPr>
        <w:tc>
          <w:tcPr>
            <w:tcW w:w="600" w:type="dxa"/>
            <w:vAlign w:val="center"/>
          </w:tcPr>
          <w:p w14:paraId="4B8765F9" w14:textId="77777777" w:rsidR="00FB2E94" w:rsidRPr="00BC6A06" w:rsidRDefault="00FB2E94" w:rsidP="00FB2E94">
            <w:pPr>
              <w:jc w:val="center"/>
              <w:rPr>
                <w:b/>
                <w:szCs w:val="28"/>
                <w:lang w:val="uk-UA"/>
              </w:rPr>
            </w:pPr>
            <w:r w:rsidRPr="00BC6A06">
              <w:rPr>
                <w:b/>
                <w:szCs w:val="28"/>
                <w:lang w:val="uk-UA"/>
              </w:rPr>
              <w:t>№</w:t>
            </w:r>
          </w:p>
          <w:p w14:paraId="245FF0E1" w14:textId="77777777" w:rsidR="00FB2E94" w:rsidRPr="00FB2E94" w:rsidRDefault="00FB2E94" w:rsidP="00FB2E94">
            <w:pPr>
              <w:jc w:val="center"/>
              <w:rPr>
                <w:b/>
                <w:szCs w:val="28"/>
              </w:rPr>
            </w:pPr>
            <w:r w:rsidRPr="00FB2E94">
              <w:rPr>
                <w:b/>
                <w:szCs w:val="28"/>
              </w:rPr>
              <w:t>з/п</w:t>
            </w:r>
          </w:p>
        </w:tc>
        <w:tc>
          <w:tcPr>
            <w:tcW w:w="5037" w:type="dxa"/>
            <w:vAlign w:val="center"/>
          </w:tcPr>
          <w:p w14:paraId="0FA89F0A" w14:textId="77777777" w:rsidR="00FB2E94" w:rsidRPr="002D3217" w:rsidRDefault="00FB2E94" w:rsidP="00FB2E94">
            <w:pPr>
              <w:jc w:val="center"/>
              <w:rPr>
                <w:b/>
                <w:sz w:val="28"/>
                <w:szCs w:val="28"/>
              </w:rPr>
            </w:pPr>
            <w:proofErr w:type="spellStart"/>
            <w:r w:rsidRPr="002D3217">
              <w:rPr>
                <w:b/>
                <w:sz w:val="28"/>
                <w:szCs w:val="28"/>
              </w:rPr>
              <w:t>Зміст</w:t>
            </w:r>
            <w:proofErr w:type="spellEnd"/>
            <w:r w:rsidRPr="002D3217">
              <w:rPr>
                <w:b/>
                <w:sz w:val="28"/>
                <w:szCs w:val="28"/>
                <w:lang w:val="uk-UA"/>
              </w:rPr>
              <w:t xml:space="preserve"> </w:t>
            </w:r>
            <w:proofErr w:type="spellStart"/>
            <w:r w:rsidRPr="002D3217">
              <w:rPr>
                <w:b/>
                <w:sz w:val="28"/>
                <w:szCs w:val="28"/>
              </w:rPr>
              <w:t>роботи</w:t>
            </w:r>
            <w:proofErr w:type="spellEnd"/>
          </w:p>
        </w:tc>
        <w:tc>
          <w:tcPr>
            <w:tcW w:w="2268" w:type="dxa"/>
            <w:vAlign w:val="center"/>
          </w:tcPr>
          <w:p w14:paraId="52E9F80E" w14:textId="77777777" w:rsidR="00FB2E94" w:rsidRPr="002D3217" w:rsidRDefault="00FB2E94" w:rsidP="00FB2E94">
            <w:pPr>
              <w:jc w:val="center"/>
              <w:rPr>
                <w:b/>
                <w:sz w:val="28"/>
                <w:szCs w:val="28"/>
              </w:rPr>
            </w:pPr>
            <w:proofErr w:type="spellStart"/>
            <w:r w:rsidRPr="002D3217">
              <w:rPr>
                <w:b/>
                <w:sz w:val="28"/>
                <w:szCs w:val="28"/>
              </w:rPr>
              <w:t>Термін</w:t>
            </w:r>
            <w:proofErr w:type="spellEnd"/>
          </w:p>
        </w:tc>
        <w:tc>
          <w:tcPr>
            <w:tcW w:w="1701" w:type="dxa"/>
            <w:vAlign w:val="center"/>
          </w:tcPr>
          <w:p w14:paraId="74DE1E7A" w14:textId="77777777" w:rsidR="00FB2E94" w:rsidRPr="002D3217" w:rsidRDefault="00FB2E94" w:rsidP="00FB2E94">
            <w:pPr>
              <w:jc w:val="center"/>
              <w:rPr>
                <w:b/>
                <w:sz w:val="28"/>
                <w:szCs w:val="28"/>
              </w:rPr>
            </w:pPr>
            <w:proofErr w:type="spellStart"/>
            <w:r w:rsidRPr="002D3217">
              <w:rPr>
                <w:b/>
                <w:sz w:val="28"/>
                <w:szCs w:val="28"/>
              </w:rPr>
              <w:t>Відпові</w:t>
            </w:r>
            <w:proofErr w:type="spellEnd"/>
            <w:r w:rsidRPr="002D3217">
              <w:rPr>
                <w:b/>
                <w:sz w:val="28"/>
                <w:szCs w:val="28"/>
              </w:rPr>
              <w:t>-</w:t>
            </w:r>
          </w:p>
          <w:p w14:paraId="08443605" w14:textId="77777777" w:rsidR="00FB2E94" w:rsidRPr="002D3217" w:rsidRDefault="00FB2E94" w:rsidP="00FB2E94">
            <w:pPr>
              <w:jc w:val="center"/>
              <w:rPr>
                <w:b/>
                <w:sz w:val="28"/>
                <w:szCs w:val="28"/>
              </w:rPr>
            </w:pPr>
            <w:r w:rsidRPr="002D3217">
              <w:rPr>
                <w:b/>
                <w:sz w:val="28"/>
                <w:szCs w:val="28"/>
              </w:rPr>
              <w:t>дальний</w:t>
            </w:r>
          </w:p>
        </w:tc>
        <w:tc>
          <w:tcPr>
            <w:tcW w:w="1080" w:type="dxa"/>
            <w:vAlign w:val="center"/>
          </w:tcPr>
          <w:p w14:paraId="3BD90F7F" w14:textId="77777777" w:rsidR="00FB2E94" w:rsidRPr="00FB2E94" w:rsidRDefault="00FB2E94" w:rsidP="00FB2E94">
            <w:pPr>
              <w:jc w:val="center"/>
              <w:rPr>
                <w:b/>
                <w:szCs w:val="28"/>
              </w:rPr>
            </w:pPr>
            <w:proofErr w:type="spellStart"/>
            <w:r w:rsidRPr="00FB2E94">
              <w:rPr>
                <w:b/>
                <w:szCs w:val="28"/>
              </w:rPr>
              <w:t>Відміт</w:t>
            </w:r>
            <w:proofErr w:type="spellEnd"/>
            <w:r w:rsidR="002D3217">
              <w:rPr>
                <w:b/>
                <w:szCs w:val="28"/>
              </w:rPr>
              <w:t>-</w:t>
            </w:r>
            <w:r w:rsidRPr="00FB2E94">
              <w:rPr>
                <w:b/>
                <w:szCs w:val="28"/>
              </w:rPr>
              <w:t>ка</w:t>
            </w:r>
          </w:p>
          <w:p w14:paraId="11343F06" w14:textId="77777777" w:rsidR="00FB2E94" w:rsidRPr="00FB2E94" w:rsidRDefault="00FB2E94" w:rsidP="00FB2E94">
            <w:pPr>
              <w:jc w:val="center"/>
              <w:rPr>
                <w:b/>
                <w:szCs w:val="28"/>
              </w:rPr>
            </w:pPr>
            <w:r w:rsidRPr="00FB2E94">
              <w:rPr>
                <w:b/>
                <w:szCs w:val="28"/>
              </w:rPr>
              <w:t>про</w:t>
            </w:r>
          </w:p>
          <w:p w14:paraId="1C629263" w14:textId="77777777" w:rsidR="00FB2E94" w:rsidRPr="00FB2E94" w:rsidRDefault="00FB2E94" w:rsidP="00FB2E94">
            <w:pPr>
              <w:jc w:val="center"/>
              <w:rPr>
                <w:b/>
                <w:szCs w:val="28"/>
              </w:rPr>
            </w:pPr>
            <w:proofErr w:type="spellStart"/>
            <w:r w:rsidRPr="00FB2E94">
              <w:rPr>
                <w:b/>
                <w:szCs w:val="28"/>
              </w:rPr>
              <w:t>вико</w:t>
            </w:r>
            <w:r w:rsidR="002D3217">
              <w:rPr>
                <w:b/>
                <w:szCs w:val="28"/>
              </w:rPr>
              <w:t>-</w:t>
            </w:r>
            <w:r w:rsidRPr="00FB2E94">
              <w:rPr>
                <w:b/>
                <w:szCs w:val="28"/>
              </w:rPr>
              <w:t>нання</w:t>
            </w:r>
            <w:proofErr w:type="spellEnd"/>
          </w:p>
        </w:tc>
      </w:tr>
      <w:tr w:rsidR="00FB2E94" w:rsidRPr="00020293" w14:paraId="563E22E3" w14:textId="77777777" w:rsidTr="00FB2E94">
        <w:trPr>
          <w:trHeight w:val="429"/>
        </w:trPr>
        <w:tc>
          <w:tcPr>
            <w:tcW w:w="600" w:type="dxa"/>
          </w:tcPr>
          <w:p w14:paraId="0A4C6913" w14:textId="77777777" w:rsidR="00FB2E94" w:rsidRPr="00020293" w:rsidRDefault="00FB2E94" w:rsidP="00FB2E94">
            <w:pPr>
              <w:rPr>
                <w:sz w:val="28"/>
                <w:szCs w:val="28"/>
              </w:rPr>
            </w:pPr>
            <w:r w:rsidRPr="00020293">
              <w:rPr>
                <w:sz w:val="28"/>
                <w:szCs w:val="28"/>
              </w:rPr>
              <w:t>1</w:t>
            </w:r>
          </w:p>
        </w:tc>
        <w:tc>
          <w:tcPr>
            <w:tcW w:w="5037" w:type="dxa"/>
          </w:tcPr>
          <w:p w14:paraId="3067C5AF" w14:textId="77777777" w:rsidR="00FB2E94" w:rsidRPr="00020293" w:rsidRDefault="00FB2E94" w:rsidP="00FB2E94">
            <w:pPr>
              <w:rPr>
                <w:sz w:val="28"/>
                <w:szCs w:val="28"/>
              </w:rPr>
            </w:pPr>
            <w:proofErr w:type="spellStart"/>
            <w:r w:rsidRPr="00020293">
              <w:rPr>
                <w:sz w:val="28"/>
                <w:szCs w:val="28"/>
              </w:rPr>
              <w:t>Створення</w:t>
            </w:r>
            <w:proofErr w:type="spellEnd"/>
            <w:r>
              <w:rPr>
                <w:sz w:val="28"/>
                <w:szCs w:val="28"/>
                <w:lang w:val="uk-UA"/>
              </w:rPr>
              <w:t xml:space="preserve"> </w:t>
            </w:r>
            <w:proofErr w:type="spellStart"/>
            <w:r w:rsidRPr="00020293">
              <w:rPr>
                <w:sz w:val="28"/>
                <w:szCs w:val="28"/>
              </w:rPr>
              <w:t>атестаційної</w:t>
            </w:r>
            <w:proofErr w:type="spellEnd"/>
            <w:r>
              <w:rPr>
                <w:sz w:val="28"/>
                <w:szCs w:val="28"/>
                <w:lang w:val="uk-UA"/>
              </w:rPr>
              <w:t xml:space="preserve"> </w:t>
            </w:r>
            <w:proofErr w:type="spellStart"/>
            <w:r w:rsidRPr="00020293">
              <w:rPr>
                <w:sz w:val="28"/>
                <w:szCs w:val="28"/>
              </w:rPr>
              <w:t>комісії</w:t>
            </w:r>
            <w:proofErr w:type="spellEnd"/>
          </w:p>
        </w:tc>
        <w:tc>
          <w:tcPr>
            <w:tcW w:w="2268" w:type="dxa"/>
          </w:tcPr>
          <w:p w14:paraId="1817A4DE" w14:textId="0A550EF8" w:rsidR="00FB2E94" w:rsidRPr="00020293" w:rsidRDefault="00FB2E94" w:rsidP="00182C46">
            <w:pPr>
              <w:pStyle w:val="2"/>
              <w:jc w:val="left"/>
              <w:rPr>
                <w:b w:val="0"/>
                <w:sz w:val="28"/>
                <w:szCs w:val="28"/>
              </w:rPr>
            </w:pPr>
            <w:r w:rsidRPr="00020293">
              <w:rPr>
                <w:b w:val="0"/>
                <w:sz w:val="28"/>
                <w:szCs w:val="28"/>
              </w:rPr>
              <w:t xml:space="preserve">до </w:t>
            </w:r>
            <w:r>
              <w:rPr>
                <w:b w:val="0"/>
                <w:sz w:val="28"/>
                <w:szCs w:val="28"/>
              </w:rPr>
              <w:t>21</w:t>
            </w:r>
            <w:r w:rsidRPr="00020293">
              <w:rPr>
                <w:b w:val="0"/>
                <w:sz w:val="28"/>
                <w:szCs w:val="28"/>
              </w:rPr>
              <w:t>.09.20</w:t>
            </w:r>
            <w:r>
              <w:rPr>
                <w:b w:val="0"/>
                <w:sz w:val="28"/>
                <w:szCs w:val="28"/>
              </w:rPr>
              <w:t>2</w:t>
            </w:r>
            <w:r w:rsidR="00182C46">
              <w:rPr>
                <w:b w:val="0"/>
                <w:sz w:val="28"/>
                <w:szCs w:val="28"/>
              </w:rPr>
              <w:t>3</w:t>
            </w:r>
          </w:p>
        </w:tc>
        <w:tc>
          <w:tcPr>
            <w:tcW w:w="1701" w:type="dxa"/>
          </w:tcPr>
          <w:p w14:paraId="5E1C8767" w14:textId="77777777" w:rsidR="00FB2E94" w:rsidRPr="00020293" w:rsidRDefault="00FB2E94" w:rsidP="00FB2E94">
            <w:pPr>
              <w:rPr>
                <w:sz w:val="28"/>
                <w:szCs w:val="28"/>
                <w:lang w:val="uk-UA"/>
              </w:rPr>
            </w:pPr>
            <w:proofErr w:type="spellStart"/>
            <w:r w:rsidRPr="00F83703">
              <w:rPr>
                <w:szCs w:val="28"/>
                <w:lang w:val="uk-UA"/>
              </w:rPr>
              <w:t>О.</w:t>
            </w:r>
            <w:r w:rsidR="00F83703" w:rsidRPr="00F83703">
              <w:rPr>
                <w:szCs w:val="28"/>
                <w:lang w:val="uk-UA"/>
              </w:rPr>
              <w:t>М.</w:t>
            </w:r>
            <w:r w:rsidRPr="00F83703">
              <w:rPr>
                <w:szCs w:val="28"/>
                <w:lang w:val="uk-UA"/>
              </w:rPr>
              <w:t>Мішина</w:t>
            </w:r>
            <w:proofErr w:type="spellEnd"/>
          </w:p>
        </w:tc>
        <w:tc>
          <w:tcPr>
            <w:tcW w:w="1080" w:type="dxa"/>
          </w:tcPr>
          <w:p w14:paraId="07836173" w14:textId="77777777" w:rsidR="00FB2E94" w:rsidRPr="00020293" w:rsidRDefault="00FB2E94" w:rsidP="00FB2E94">
            <w:pPr>
              <w:rPr>
                <w:b/>
                <w:sz w:val="28"/>
                <w:szCs w:val="28"/>
              </w:rPr>
            </w:pPr>
          </w:p>
        </w:tc>
      </w:tr>
      <w:tr w:rsidR="00FB2E94" w:rsidRPr="00020293" w14:paraId="4C7D62CA" w14:textId="77777777" w:rsidTr="00FB2E94">
        <w:tc>
          <w:tcPr>
            <w:tcW w:w="600" w:type="dxa"/>
          </w:tcPr>
          <w:p w14:paraId="28CD3B74" w14:textId="77777777" w:rsidR="00FB2E94" w:rsidRPr="00020293" w:rsidRDefault="00FB2E94" w:rsidP="00FB2E94">
            <w:pPr>
              <w:rPr>
                <w:sz w:val="28"/>
                <w:szCs w:val="28"/>
              </w:rPr>
            </w:pPr>
            <w:r w:rsidRPr="00020293">
              <w:rPr>
                <w:sz w:val="28"/>
                <w:szCs w:val="28"/>
              </w:rPr>
              <w:t>2</w:t>
            </w:r>
          </w:p>
        </w:tc>
        <w:tc>
          <w:tcPr>
            <w:tcW w:w="5037" w:type="dxa"/>
          </w:tcPr>
          <w:p w14:paraId="646E9493" w14:textId="77777777" w:rsidR="00FB2E94" w:rsidRPr="00020293" w:rsidRDefault="00FB2E94" w:rsidP="00FB2E94">
            <w:pPr>
              <w:rPr>
                <w:sz w:val="28"/>
                <w:szCs w:val="28"/>
              </w:rPr>
            </w:pPr>
            <w:proofErr w:type="spellStart"/>
            <w:r w:rsidRPr="00020293">
              <w:rPr>
                <w:sz w:val="28"/>
                <w:szCs w:val="28"/>
              </w:rPr>
              <w:t>Опрацювання</w:t>
            </w:r>
            <w:proofErr w:type="spellEnd"/>
            <w:r>
              <w:rPr>
                <w:sz w:val="28"/>
                <w:szCs w:val="28"/>
              </w:rPr>
              <w:t xml:space="preserve"> </w:t>
            </w:r>
            <w:proofErr w:type="spellStart"/>
            <w:r w:rsidRPr="00020293">
              <w:rPr>
                <w:sz w:val="28"/>
                <w:szCs w:val="28"/>
              </w:rPr>
              <w:t>законодавчої</w:t>
            </w:r>
            <w:proofErr w:type="spellEnd"/>
            <w:r w:rsidRPr="00020293">
              <w:rPr>
                <w:sz w:val="28"/>
                <w:szCs w:val="28"/>
              </w:rPr>
              <w:t xml:space="preserve">, </w:t>
            </w:r>
            <w:proofErr w:type="spellStart"/>
            <w:r w:rsidRPr="00020293">
              <w:rPr>
                <w:sz w:val="28"/>
                <w:szCs w:val="28"/>
              </w:rPr>
              <w:t>правової</w:t>
            </w:r>
            <w:proofErr w:type="spellEnd"/>
            <w:r w:rsidRPr="00020293">
              <w:rPr>
                <w:sz w:val="28"/>
                <w:szCs w:val="28"/>
              </w:rPr>
              <w:t xml:space="preserve"> та </w:t>
            </w:r>
            <w:proofErr w:type="spellStart"/>
            <w:r w:rsidRPr="00020293">
              <w:rPr>
                <w:sz w:val="28"/>
                <w:szCs w:val="28"/>
              </w:rPr>
              <w:t>нормативної</w:t>
            </w:r>
            <w:proofErr w:type="spellEnd"/>
            <w:r>
              <w:rPr>
                <w:sz w:val="28"/>
                <w:szCs w:val="28"/>
              </w:rPr>
              <w:t xml:space="preserve"> </w:t>
            </w:r>
            <w:proofErr w:type="spellStart"/>
            <w:r w:rsidRPr="00020293">
              <w:rPr>
                <w:sz w:val="28"/>
                <w:szCs w:val="28"/>
              </w:rPr>
              <w:t>документації</w:t>
            </w:r>
            <w:proofErr w:type="spellEnd"/>
            <w:r>
              <w:rPr>
                <w:sz w:val="28"/>
                <w:szCs w:val="28"/>
              </w:rPr>
              <w:t xml:space="preserve"> </w:t>
            </w:r>
            <w:r w:rsidRPr="00020293">
              <w:rPr>
                <w:sz w:val="28"/>
                <w:szCs w:val="28"/>
              </w:rPr>
              <w:t xml:space="preserve"> з </w:t>
            </w:r>
            <w:proofErr w:type="spellStart"/>
            <w:r w:rsidRPr="00020293">
              <w:rPr>
                <w:sz w:val="28"/>
                <w:szCs w:val="28"/>
              </w:rPr>
              <w:t>питань</w:t>
            </w:r>
            <w:proofErr w:type="spellEnd"/>
            <w:r>
              <w:rPr>
                <w:sz w:val="28"/>
                <w:szCs w:val="28"/>
              </w:rPr>
              <w:t xml:space="preserve">  </w:t>
            </w:r>
            <w:proofErr w:type="spellStart"/>
            <w:r w:rsidRPr="00020293">
              <w:rPr>
                <w:sz w:val="28"/>
                <w:szCs w:val="28"/>
              </w:rPr>
              <w:t>атестації</w:t>
            </w:r>
            <w:proofErr w:type="spellEnd"/>
            <w:r>
              <w:rPr>
                <w:sz w:val="28"/>
                <w:szCs w:val="28"/>
              </w:rPr>
              <w:t xml:space="preserve"> </w:t>
            </w:r>
            <w:proofErr w:type="spellStart"/>
            <w:r w:rsidRPr="00020293">
              <w:rPr>
                <w:sz w:val="28"/>
                <w:szCs w:val="28"/>
              </w:rPr>
              <w:t>педпрацівників</w:t>
            </w:r>
            <w:proofErr w:type="spellEnd"/>
          </w:p>
        </w:tc>
        <w:tc>
          <w:tcPr>
            <w:tcW w:w="2268" w:type="dxa"/>
          </w:tcPr>
          <w:p w14:paraId="0146B787" w14:textId="77777777" w:rsidR="00FB2E94" w:rsidRPr="00020293" w:rsidRDefault="00FB2E94" w:rsidP="00FB2E94">
            <w:pPr>
              <w:rPr>
                <w:sz w:val="28"/>
                <w:szCs w:val="28"/>
              </w:rPr>
            </w:pPr>
            <w:proofErr w:type="spellStart"/>
            <w:r w:rsidRPr="00020293">
              <w:rPr>
                <w:sz w:val="28"/>
                <w:szCs w:val="28"/>
              </w:rPr>
              <w:t>вересень</w:t>
            </w:r>
            <w:proofErr w:type="spellEnd"/>
          </w:p>
        </w:tc>
        <w:tc>
          <w:tcPr>
            <w:tcW w:w="1701" w:type="dxa"/>
          </w:tcPr>
          <w:p w14:paraId="10FB6DA5" w14:textId="77777777" w:rsidR="00FB2E94" w:rsidRPr="00F83703" w:rsidRDefault="00FB2E94" w:rsidP="00FB2E94">
            <w:pPr>
              <w:rPr>
                <w:szCs w:val="28"/>
              </w:rPr>
            </w:pPr>
            <w:r w:rsidRPr="00F83703">
              <w:rPr>
                <w:szCs w:val="28"/>
              </w:rPr>
              <w:t>Члени</w:t>
            </w:r>
            <w:r w:rsidRPr="00F83703">
              <w:rPr>
                <w:szCs w:val="28"/>
                <w:lang w:val="uk-UA"/>
              </w:rPr>
              <w:t xml:space="preserve"> </w:t>
            </w:r>
            <w:proofErr w:type="spellStart"/>
            <w:r w:rsidRPr="00F83703">
              <w:rPr>
                <w:szCs w:val="28"/>
              </w:rPr>
              <w:t>атестаційної</w:t>
            </w:r>
            <w:proofErr w:type="spellEnd"/>
            <w:r w:rsidRPr="00F83703">
              <w:rPr>
                <w:szCs w:val="28"/>
                <w:lang w:val="uk-UA"/>
              </w:rPr>
              <w:t xml:space="preserve"> </w:t>
            </w:r>
            <w:proofErr w:type="spellStart"/>
            <w:r w:rsidRPr="00F83703">
              <w:rPr>
                <w:szCs w:val="28"/>
              </w:rPr>
              <w:t>комісії</w:t>
            </w:r>
            <w:proofErr w:type="spellEnd"/>
          </w:p>
        </w:tc>
        <w:tc>
          <w:tcPr>
            <w:tcW w:w="1080" w:type="dxa"/>
          </w:tcPr>
          <w:p w14:paraId="18A9FDE1" w14:textId="77777777" w:rsidR="00FB2E94" w:rsidRPr="00020293" w:rsidRDefault="00FB2E94" w:rsidP="00FB2E94">
            <w:pPr>
              <w:rPr>
                <w:b/>
                <w:sz w:val="28"/>
                <w:szCs w:val="28"/>
              </w:rPr>
            </w:pPr>
          </w:p>
        </w:tc>
      </w:tr>
      <w:tr w:rsidR="00F83703" w:rsidRPr="00020293" w14:paraId="32DE497F" w14:textId="77777777" w:rsidTr="00FB2E94">
        <w:tc>
          <w:tcPr>
            <w:tcW w:w="600" w:type="dxa"/>
          </w:tcPr>
          <w:p w14:paraId="0143AA81" w14:textId="77777777" w:rsidR="00F83703" w:rsidRPr="00020293" w:rsidRDefault="00F83703" w:rsidP="00F83703">
            <w:pPr>
              <w:rPr>
                <w:sz w:val="28"/>
                <w:szCs w:val="28"/>
              </w:rPr>
            </w:pPr>
            <w:r w:rsidRPr="00020293">
              <w:rPr>
                <w:sz w:val="28"/>
                <w:szCs w:val="28"/>
              </w:rPr>
              <w:lastRenderedPageBreak/>
              <w:t>3</w:t>
            </w:r>
          </w:p>
        </w:tc>
        <w:tc>
          <w:tcPr>
            <w:tcW w:w="5037" w:type="dxa"/>
          </w:tcPr>
          <w:p w14:paraId="1BF0BAD5" w14:textId="77777777" w:rsidR="00F83703" w:rsidRPr="00020293" w:rsidRDefault="00F83703" w:rsidP="00F83703">
            <w:pPr>
              <w:rPr>
                <w:sz w:val="28"/>
                <w:szCs w:val="28"/>
              </w:rPr>
            </w:pPr>
            <w:proofErr w:type="spellStart"/>
            <w:r w:rsidRPr="00020293">
              <w:rPr>
                <w:sz w:val="28"/>
                <w:szCs w:val="28"/>
              </w:rPr>
              <w:t>Проведення</w:t>
            </w:r>
            <w:proofErr w:type="spellEnd"/>
            <w:r>
              <w:rPr>
                <w:sz w:val="28"/>
                <w:szCs w:val="28"/>
              </w:rPr>
              <w:t xml:space="preserve"> </w:t>
            </w:r>
            <w:proofErr w:type="spellStart"/>
            <w:r w:rsidRPr="00020293">
              <w:rPr>
                <w:sz w:val="28"/>
                <w:szCs w:val="28"/>
              </w:rPr>
              <w:t>наради</w:t>
            </w:r>
            <w:proofErr w:type="spellEnd"/>
            <w:r w:rsidRPr="00020293">
              <w:rPr>
                <w:sz w:val="28"/>
                <w:szCs w:val="28"/>
              </w:rPr>
              <w:t xml:space="preserve"> з </w:t>
            </w:r>
            <w:proofErr w:type="spellStart"/>
            <w:r w:rsidRPr="00020293">
              <w:rPr>
                <w:sz w:val="28"/>
                <w:szCs w:val="28"/>
              </w:rPr>
              <w:t>питан</w:t>
            </w:r>
            <w:proofErr w:type="spellEnd"/>
            <w:r w:rsidRPr="00020293">
              <w:rPr>
                <w:sz w:val="28"/>
                <w:szCs w:val="28"/>
                <w:lang w:val="uk-UA"/>
              </w:rPr>
              <w:t>ня</w:t>
            </w:r>
            <w:r>
              <w:rPr>
                <w:sz w:val="28"/>
                <w:szCs w:val="28"/>
                <w:lang w:val="uk-UA"/>
              </w:rPr>
              <w:t xml:space="preserve"> </w:t>
            </w:r>
            <w:proofErr w:type="spellStart"/>
            <w:r w:rsidRPr="00020293">
              <w:rPr>
                <w:sz w:val="28"/>
                <w:szCs w:val="28"/>
              </w:rPr>
              <w:t>атестації</w:t>
            </w:r>
            <w:proofErr w:type="spellEnd"/>
            <w:r>
              <w:rPr>
                <w:sz w:val="28"/>
                <w:szCs w:val="28"/>
              </w:rPr>
              <w:t xml:space="preserve"> </w:t>
            </w:r>
            <w:proofErr w:type="spellStart"/>
            <w:r w:rsidRPr="00020293">
              <w:rPr>
                <w:sz w:val="28"/>
                <w:szCs w:val="28"/>
                <w:lang w:val="uk-UA"/>
              </w:rPr>
              <w:t>педрацівників</w:t>
            </w:r>
            <w:proofErr w:type="spellEnd"/>
          </w:p>
        </w:tc>
        <w:tc>
          <w:tcPr>
            <w:tcW w:w="2268" w:type="dxa"/>
          </w:tcPr>
          <w:p w14:paraId="7D3C380C" w14:textId="77777777" w:rsidR="00F83703" w:rsidRPr="00020293" w:rsidRDefault="00F83703" w:rsidP="00F83703">
            <w:pPr>
              <w:rPr>
                <w:sz w:val="28"/>
                <w:szCs w:val="28"/>
              </w:rPr>
            </w:pPr>
            <w:proofErr w:type="spellStart"/>
            <w:r w:rsidRPr="00020293">
              <w:rPr>
                <w:sz w:val="28"/>
                <w:szCs w:val="28"/>
              </w:rPr>
              <w:t>вересень</w:t>
            </w:r>
            <w:proofErr w:type="spellEnd"/>
          </w:p>
        </w:tc>
        <w:tc>
          <w:tcPr>
            <w:tcW w:w="1701" w:type="dxa"/>
          </w:tcPr>
          <w:p w14:paraId="0A3F1252" w14:textId="77777777" w:rsidR="00F83703" w:rsidRPr="00020293" w:rsidRDefault="00F83703" w:rsidP="00F83703">
            <w:pPr>
              <w:rPr>
                <w:sz w:val="28"/>
                <w:szCs w:val="28"/>
                <w:lang w:val="uk-UA"/>
              </w:rPr>
            </w:pPr>
            <w:proofErr w:type="spellStart"/>
            <w:r w:rsidRPr="00F83703">
              <w:rPr>
                <w:szCs w:val="28"/>
                <w:lang w:val="uk-UA"/>
              </w:rPr>
              <w:t>О.М.Мішина</w:t>
            </w:r>
            <w:proofErr w:type="spellEnd"/>
          </w:p>
        </w:tc>
        <w:tc>
          <w:tcPr>
            <w:tcW w:w="1080" w:type="dxa"/>
          </w:tcPr>
          <w:p w14:paraId="30AE8984" w14:textId="77777777" w:rsidR="00F83703" w:rsidRPr="00020293" w:rsidRDefault="00F83703" w:rsidP="00F83703">
            <w:pPr>
              <w:rPr>
                <w:b/>
                <w:sz w:val="28"/>
                <w:szCs w:val="28"/>
              </w:rPr>
            </w:pPr>
          </w:p>
        </w:tc>
      </w:tr>
      <w:tr w:rsidR="00F83703" w:rsidRPr="00020293" w14:paraId="6B76241F" w14:textId="77777777" w:rsidTr="00FB2E94">
        <w:tc>
          <w:tcPr>
            <w:tcW w:w="600" w:type="dxa"/>
          </w:tcPr>
          <w:p w14:paraId="14B65DFD" w14:textId="77777777" w:rsidR="00F83703" w:rsidRPr="00020293" w:rsidRDefault="00F83703" w:rsidP="00F83703">
            <w:pPr>
              <w:rPr>
                <w:sz w:val="28"/>
                <w:szCs w:val="28"/>
              </w:rPr>
            </w:pPr>
            <w:r w:rsidRPr="00020293">
              <w:rPr>
                <w:sz w:val="28"/>
                <w:szCs w:val="28"/>
              </w:rPr>
              <w:t>4</w:t>
            </w:r>
          </w:p>
        </w:tc>
        <w:tc>
          <w:tcPr>
            <w:tcW w:w="5037" w:type="dxa"/>
          </w:tcPr>
          <w:p w14:paraId="33406603" w14:textId="77777777" w:rsidR="00F83703" w:rsidRPr="00020293" w:rsidRDefault="00F83703" w:rsidP="00F83703">
            <w:pPr>
              <w:rPr>
                <w:sz w:val="28"/>
                <w:szCs w:val="28"/>
                <w:lang w:val="uk-UA"/>
              </w:rPr>
            </w:pPr>
            <w:proofErr w:type="spellStart"/>
            <w:r w:rsidRPr="00020293">
              <w:rPr>
                <w:sz w:val="28"/>
                <w:szCs w:val="28"/>
              </w:rPr>
              <w:t>Підготовка</w:t>
            </w:r>
            <w:proofErr w:type="spellEnd"/>
            <w:r w:rsidRPr="00020293">
              <w:rPr>
                <w:sz w:val="28"/>
                <w:szCs w:val="28"/>
              </w:rPr>
              <w:t xml:space="preserve"> та </w:t>
            </w:r>
            <w:proofErr w:type="spellStart"/>
            <w:r w:rsidRPr="00020293">
              <w:rPr>
                <w:sz w:val="28"/>
                <w:szCs w:val="28"/>
              </w:rPr>
              <w:t>видання</w:t>
            </w:r>
            <w:proofErr w:type="spellEnd"/>
            <w:r w:rsidRPr="00020293">
              <w:rPr>
                <w:sz w:val="28"/>
                <w:szCs w:val="28"/>
              </w:rPr>
              <w:t xml:space="preserve"> наказу «</w:t>
            </w:r>
            <w:r w:rsidRPr="00020293">
              <w:rPr>
                <w:sz w:val="28"/>
                <w:szCs w:val="28"/>
                <w:lang w:val="uk-UA"/>
              </w:rPr>
              <w:t>Про затвердження списків педагогічних</w:t>
            </w:r>
          </w:p>
          <w:p w14:paraId="48965648" w14:textId="7682D919" w:rsidR="00F83703" w:rsidRPr="00020293" w:rsidRDefault="00F83703" w:rsidP="00182C46">
            <w:pPr>
              <w:rPr>
                <w:sz w:val="28"/>
                <w:szCs w:val="28"/>
              </w:rPr>
            </w:pPr>
            <w:r w:rsidRPr="00020293">
              <w:rPr>
                <w:sz w:val="28"/>
                <w:szCs w:val="28"/>
                <w:lang w:val="uk-UA"/>
              </w:rPr>
              <w:t xml:space="preserve">працівників, які будуть атестовані у </w:t>
            </w:r>
            <w:r w:rsidRPr="00020293">
              <w:rPr>
                <w:sz w:val="28"/>
                <w:szCs w:val="28"/>
              </w:rPr>
              <w:t>20</w:t>
            </w:r>
            <w:r>
              <w:rPr>
                <w:sz w:val="28"/>
                <w:szCs w:val="28"/>
                <w:lang w:val="uk-UA"/>
              </w:rPr>
              <w:t>2</w:t>
            </w:r>
            <w:r w:rsidR="00182C46">
              <w:rPr>
                <w:sz w:val="28"/>
                <w:szCs w:val="28"/>
                <w:lang w:val="uk-UA"/>
              </w:rPr>
              <w:t>3</w:t>
            </w:r>
            <w:r w:rsidRPr="00020293">
              <w:rPr>
                <w:sz w:val="28"/>
                <w:szCs w:val="28"/>
              </w:rPr>
              <w:t>/ 20</w:t>
            </w:r>
            <w:r>
              <w:rPr>
                <w:sz w:val="28"/>
                <w:szCs w:val="28"/>
                <w:lang w:val="uk-UA"/>
              </w:rPr>
              <w:t>2</w:t>
            </w:r>
            <w:r w:rsidR="00182C46">
              <w:rPr>
                <w:sz w:val="28"/>
                <w:szCs w:val="28"/>
                <w:lang w:val="uk-UA"/>
              </w:rPr>
              <w:t>4</w:t>
            </w:r>
            <w:r>
              <w:rPr>
                <w:sz w:val="28"/>
                <w:szCs w:val="28"/>
              </w:rPr>
              <w:t xml:space="preserve"> </w:t>
            </w:r>
            <w:proofErr w:type="spellStart"/>
            <w:r w:rsidRPr="00020293">
              <w:rPr>
                <w:sz w:val="28"/>
                <w:szCs w:val="28"/>
              </w:rPr>
              <w:t>н.р</w:t>
            </w:r>
            <w:proofErr w:type="spellEnd"/>
            <w:r w:rsidRPr="00020293">
              <w:rPr>
                <w:sz w:val="28"/>
                <w:szCs w:val="28"/>
              </w:rPr>
              <w:t>»</w:t>
            </w:r>
          </w:p>
        </w:tc>
        <w:tc>
          <w:tcPr>
            <w:tcW w:w="2268" w:type="dxa"/>
          </w:tcPr>
          <w:p w14:paraId="4A78F627" w14:textId="1149E464" w:rsidR="00F83703" w:rsidRPr="00230A93" w:rsidRDefault="00F83703" w:rsidP="00182C46">
            <w:pPr>
              <w:rPr>
                <w:sz w:val="28"/>
                <w:szCs w:val="28"/>
                <w:lang w:val="uk-UA"/>
              </w:rPr>
            </w:pPr>
            <w:proofErr w:type="gramStart"/>
            <w:r w:rsidRPr="00020293">
              <w:rPr>
                <w:sz w:val="28"/>
                <w:szCs w:val="28"/>
              </w:rPr>
              <w:t>до</w:t>
            </w:r>
            <w:proofErr w:type="gramEnd"/>
            <w:r w:rsidRPr="00020293">
              <w:rPr>
                <w:sz w:val="28"/>
                <w:szCs w:val="28"/>
              </w:rPr>
              <w:t xml:space="preserve"> 20.10.20</w:t>
            </w:r>
            <w:r>
              <w:rPr>
                <w:sz w:val="28"/>
                <w:szCs w:val="28"/>
                <w:lang w:val="uk-UA"/>
              </w:rPr>
              <w:t>2</w:t>
            </w:r>
            <w:r w:rsidR="00182C46">
              <w:rPr>
                <w:sz w:val="28"/>
                <w:szCs w:val="28"/>
                <w:lang w:val="uk-UA"/>
              </w:rPr>
              <w:t>3</w:t>
            </w:r>
          </w:p>
        </w:tc>
        <w:tc>
          <w:tcPr>
            <w:tcW w:w="1701" w:type="dxa"/>
          </w:tcPr>
          <w:p w14:paraId="1D880286" w14:textId="77777777" w:rsidR="00F83703" w:rsidRPr="00020293" w:rsidRDefault="00F83703" w:rsidP="00F83703">
            <w:pPr>
              <w:rPr>
                <w:sz w:val="28"/>
                <w:szCs w:val="28"/>
                <w:lang w:val="uk-UA"/>
              </w:rPr>
            </w:pPr>
            <w:proofErr w:type="spellStart"/>
            <w:r w:rsidRPr="00F83703">
              <w:rPr>
                <w:szCs w:val="28"/>
                <w:lang w:val="uk-UA"/>
              </w:rPr>
              <w:t>О.М.Мішина</w:t>
            </w:r>
            <w:proofErr w:type="spellEnd"/>
          </w:p>
        </w:tc>
        <w:tc>
          <w:tcPr>
            <w:tcW w:w="1080" w:type="dxa"/>
          </w:tcPr>
          <w:p w14:paraId="05D585AE" w14:textId="77777777" w:rsidR="00F83703" w:rsidRPr="00020293" w:rsidRDefault="00F83703" w:rsidP="00F83703">
            <w:pPr>
              <w:rPr>
                <w:b/>
                <w:sz w:val="28"/>
                <w:szCs w:val="28"/>
              </w:rPr>
            </w:pPr>
          </w:p>
        </w:tc>
      </w:tr>
      <w:tr w:rsidR="00FB2E94" w:rsidRPr="00020293" w14:paraId="0E8D6C63" w14:textId="77777777" w:rsidTr="00FB2E94">
        <w:tc>
          <w:tcPr>
            <w:tcW w:w="600" w:type="dxa"/>
          </w:tcPr>
          <w:p w14:paraId="2E54B725" w14:textId="77777777" w:rsidR="00FB2E94" w:rsidRPr="00020293" w:rsidRDefault="00FB2E94" w:rsidP="00FB2E94">
            <w:pPr>
              <w:rPr>
                <w:sz w:val="28"/>
                <w:szCs w:val="28"/>
              </w:rPr>
            </w:pPr>
            <w:r w:rsidRPr="00020293">
              <w:rPr>
                <w:sz w:val="28"/>
                <w:szCs w:val="28"/>
              </w:rPr>
              <w:t>5</w:t>
            </w:r>
          </w:p>
        </w:tc>
        <w:tc>
          <w:tcPr>
            <w:tcW w:w="5037" w:type="dxa"/>
          </w:tcPr>
          <w:p w14:paraId="0302BFEA" w14:textId="26C56DA6" w:rsidR="00FB2E94" w:rsidRPr="006F729E" w:rsidRDefault="00FB2E94" w:rsidP="00182C46">
            <w:pPr>
              <w:rPr>
                <w:sz w:val="28"/>
                <w:szCs w:val="28"/>
              </w:rPr>
            </w:pPr>
            <w:proofErr w:type="spellStart"/>
            <w:r w:rsidRPr="00020293">
              <w:rPr>
                <w:sz w:val="28"/>
                <w:szCs w:val="28"/>
              </w:rPr>
              <w:t>Вивчення</w:t>
            </w:r>
            <w:proofErr w:type="spellEnd"/>
            <w:r w:rsidRPr="006F729E">
              <w:rPr>
                <w:sz w:val="28"/>
                <w:szCs w:val="28"/>
              </w:rPr>
              <w:t xml:space="preserve"> </w:t>
            </w:r>
            <w:proofErr w:type="spellStart"/>
            <w:r w:rsidRPr="00020293">
              <w:rPr>
                <w:sz w:val="28"/>
                <w:szCs w:val="28"/>
              </w:rPr>
              <w:t>діяльності</w:t>
            </w:r>
            <w:proofErr w:type="spellEnd"/>
            <w:r w:rsidRPr="00020293">
              <w:rPr>
                <w:sz w:val="28"/>
                <w:szCs w:val="28"/>
                <w:lang w:val="uk-UA"/>
              </w:rPr>
              <w:t xml:space="preserve"> </w:t>
            </w:r>
            <w:proofErr w:type="spellStart"/>
            <w:r w:rsidRPr="00020293">
              <w:rPr>
                <w:sz w:val="28"/>
                <w:szCs w:val="28"/>
                <w:lang w:val="uk-UA"/>
              </w:rPr>
              <w:t>педрацівників</w:t>
            </w:r>
            <w:proofErr w:type="spellEnd"/>
            <w:r>
              <w:rPr>
                <w:sz w:val="28"/>
                <w:szCs w:val="28"/>
                <w:lang w:val="uk-UA"/>
              </w:rPr>
              <w:t xml:space="preserve"> </w:t>
            </w:r>
            <w:proofErr w:type="spellStart"/>
            <w:r w:rsidRPr="00020293">
              <w:rPr>
                <w:sz w:val="28"/>
                <w:szCs w:val="28"/>
              </w:rPr>
              <w:t>навчального</w:t>
            </w:r>
            <w:proofErr w:type="spellEnd"/>
            <w:r w:rsidRPr="006F729E">
              <w:rPr>
                <w:sz w:val="28"/>
                <w:szCs w:val="28"/>
              </w:rPr>
              <w:t xml:space="preserve"> </w:t>
            </w:r>
            <w:r w:rsidRPr="00020293">
              <w:rPr>
                <w:sz w:val="28"/>
                <w:szCs w:val="28"/>
              </w:rPr>
              <w:t>закладу</w:t>
            </w:r>
            <w:r w:rsidRPr="006F729E">
              <w:rPr>
                <w:sz w:val="28"/>
                <w:szCs w:val="28"/>
              </w:rPr>
              <w:t xml:space="preserve">, </w:t>
            </w:r>
            <w:r w:rsidRPr="00020293">
              <w:rPr>
                <w:sz w:val="28"/>
                <w:szCs w:val="28"/>
              </w:rPr>
              <w:t>які</w:t>
            </w:r>
            <w:r w:rsidRPr="006F729E">
              <w:rPr>
                <w:sz w:val="28"/>
                <w:szCs w:val="28"/>
              </w:rPr>
              <w:t xml:space="preserve"> </w:t>
            </w:r>
            <w:proofErr w:type="spellStart"/>
            <w:r w:rsidRPr="00020293">
              <w:rPr>
                <w:sz w:val="28"/>
                <w:szCs w:val="28"/>
              </w:rPr>
              <w:t>атестується</w:t>
            </w:r>
            <w:proofErr w:type="spellEnd"/>
            <w:r w:rsidRPr="00020293">
              <w:rPr>
                <w:sz w:val="28"/>
                <w:szCs w:val="28"/>
                <w:lang w:val="uk-UA"/>
              </w:rPr>
              <w:t xml:space="preserve">у </w:t>
            </w:r>
            <w:r w:rsidRPr="006F729E">
              <w:rPr>
                <w:sz w:val="28"/>
                <w:szCs w:val="28"/>
              </w:rPr>
              <w:t>20</w:t>
            </w:r>
            <w:r>
              <w:rPr>
                <w:sz w:val="28"/>
                <w:szCs w:val="28"/>
                <w:lang w:val="uk-UA"/>
              </w:rPr>
              <w:t>2</w:t>
            </w:r>
            <w:r w:rsidR="00182C46">
              <w:rPr>
                <w:sz w:val="28"/>
                <w:szCs w:val="28"/>
                <w:lang w:val="uk-UA"/>
              </w:rPr>
              <w:t>3</w:t>
            </w:r>
            <w:r w:rsidRPr="006F729E">
              <w:rPr>
                <w:sz w:val="28"/>
                <w:szCs w:val="28"/>
              </w:rPr>
              <w:t>/ 20</w:t>
            </w:r>
            <w:r>
              <w:rPr>
                <w:sz w:val="28"/>
                <w:szCs w:val="28"/>
                <w:lang w:val="uk-UA"/>
              </w:rPr>
              <w:t>2</w:t>
            </w:r>
            <w:r w:rsidR="00182C46">
              <w:rPr>
                <w:sz w:val="28"/>
                <w:szCs w:val="28"/>
                <w:lang w:val="uk-UA"/>
              </w:rPr>
              <w:t>4</w:t>
            </w:r>
            <w:r>
              <w:rPr>
                <w:sz w:val="28"/>
                <w:szCs w:val="28"/>
                <w:lang w:val="uk-UA"/>
              </w:rPr>
              <w:t xml:space="preserve"> </w:t>
            </w:r>
            <w:proofErr w:type="spellStart"/>
            <w:r w:rsidRPr="00020293">
              <w:rPr>
                <w:sz w:val="28"/>
                <w:szCs w:val="28"/>
              </w:rPr>
              <w:t>н</w:t>
            </w:r>
            <w:r w:rsidRPr="006F729E">
              <w:rPr>
                <w:sz w:val="28"/>
                <w:szCs w:val="28"/>
              </w:rPr>
              <w:t>.</w:t>
            </w:r>
            <w:r w:rsidRPr="00020293">
              <w:rPr>
                <w:sz w:val="28"/>
                <w:szCs w:val="28"/>
              </w:rPr>
              <w:t>р</w:t>
            </w:r>
            <w:proofErr w:type="spellEnd"/>
          </w:p>
        </w:tc>
        <w:tc>
          <w:tcPr>
            <w:tcW w:w="2268" w:type="dxa"/>
          </w:tcPr>
          <w:p w14:paraId="1B8933B3" w14:textId="77777777" w:rsidR="00FB2E94" w:rsidRPr="00020293" w:rsidRDefault="00FB2E94" w:rsidP="00FB2E94">
            <w:pPr>
              <w:rPr>
                <w:sz w:val="28"/>
                <w:szCs w:val="28"/>
              </w:rPr>
            </w:pPr>
            <w:r w:rsidRPr="00020293">
              <w:rPr>
                <w:sz w:val="28"/>
                <w:szCs w:val="28"/>
              </w:rPr>
              <w:t>листопад 20</w:t>
            </w:r>
            <w:r>
              <w:rPr>
                <w:sz w:val="28"/>
                <w:szCs w:val="28"/>
                <w:lang w:val="uk-UA"/>
              </w:rPr>
              <w:t>2</w:t>
            </w:r>
            <w:r w:rsidR="00F83703">
              <w:rPr>
                <w:sz w:val="28"/>
                <w:szCs w:val="28"/>
                <w:lang w:val="uk-UA"/>
              </w:rPr>
              <w:t>1</w:t>
            </w:r>
            <w:r w:rsidRPr="00020293">
              <w:rPr>
                <w:sz w:val="28"/>
                <w:szCs w:val="28"/>
              </w:rPr>
              <w:t>-</w:t>
            </w:r>
            <w:proofErr w:type="spellStart"/>
            <w:r w:rsidRPr="00020293">
              <w:rPr>
                <w:sz w:val="28"/>
                <w:szCs w:val="28"/>
              </w:rPr>
              <w:t>березень</w:t>
            </w:r>
            <w:proofErr w:type="spellEnd"/>
          </w:p>
          <w:p w14:paraId="79911CA3" w14:textId="77777777" w:rsidR="00FB2E94" w:rsidRPr="00513450" w:rsidRDefault="00FB2E94" w:rsidP="00F83703">
            <w:pPr>
              <w:rPr>
                <w:sz w:val="28"/>
                <w:szCs w:val="28"/>
                <w:lang w:val="uk-UA"/>
              </w:rPr>
            </w:pPr>
            <w:r w:rsidRPr="00020293">
              <w:rPr>
                <w:sz w:val="28"/>
                <w:szCs w:val="28"/>
              </w:rPr>
              <w:t>20</w:t>
            </w:r>
            <w:r>
              <w:rPr>
                <w:sz w:val="28"/>
                <w:szCs w:val="28"/>
                <w:lang w:val="uk-UA"/>
              </w:rPr>
              <w:t>2</w:t>
            </w:r>
            <w:r w:rsidR="00F83703">
              <w:rPr>
                <w:sz w:val="28"/>
                <w:szCs w:val="28"/>
                <w:lang w:val="uk-UA"/>
              </w:rPr>
              <w:t>2</w:t>
            </w:r>
          </w:p>
        </w:tc>
        <w:tc>
          <w:tcPr>
            <w:tcW w:w="1701" w:type="dxa"/>
          </w:tcPr>
          <w:p w14:paraId="4F049C6A" w14:textId="77777777" w:rsidR="00FB2E94" w:rsidRPr="00F83703" w:rsidRDefault="00FB2E94" w:rsidP="00FB2E94">
            <w:pPr>
              <w:rPr>
                <w:szCs w:val="28"/>
              </w:rPr>
            </w:pPr>
            <w:r w:rsidRPr="00F83703">
              <w:rPr>
                <w:szCs w:val="28"/>
              </w:rPr>
              <w:t>Члени</w:t>
            </w:r>
            <w:r w:rsidRPr="00F83703">
              <w:rPr>
                <w:szCs w:val="28"/>
                <w:lang w:val="uk-UA"/>
              </w:rPr>
              <w:t xml:space="preserve"> </w:t>
            </w:r>
            <w:proofErr w:type="spellStart"/>
            <w:r w:rsidRPr="00F83703">
              <w:rPr>
                <w:szCs w:val="28"/>
              </w:rPr>
              <w:t>атестаційної</w:t>
            </w:r>
            <w:proofErr w:type="spellEnd"/>
            <w:r w:rsidRPr="00F83703">
              <w:rPr>
                <w:szCs w:val="28"/>
                <w:lang w:val="uk-UA"/>
              </w:rPr>
              <w:t xml:space="preserve"> </w:t>
            </w:r>
            <w:proofErr w:type="spellStart"/>
            <w:r w:rsidRPr="00F83703">
              <w:rPr>
                <w:szCs w:val="28"/>
              </w:rPr>
              <w:t>комісії</w:t>
            </w:r>
            <w:proofErr w:type="spellEnd"/>
          </w:p>
        </w:tc>
        <w:tc>
          <w:tcPr>
            <w:tcW w:w="1080" w:type="dxa"/>
          </w:tcPr>
          <w:p w14:paraId="7EF16A71" w14:textId="77777777" w:rsidR="00FB2E94" w:rsidRPr="00020293" w:rsidRDefault="00FB2E94" w:rsidP="00FB2E94">
            <w:pPr>
              <w:rPr>
                <w:b/>
                <w:sz w:val="28"/>
                <w:szCs w:val="28"/>
              </w:rPr>
            </w:pPr>
          </w:p>
        </w:tc>
      </w:tr>
      <w:tr w:rsidR="00FB2E94" w:rsidRPr="00020293" w14:paraId="25786F40" w14:textId="77777777" w:rsidTr="00FB2E94">
        <w:tc>
          <w:tcPr>
            <w:tcW w:w="600" w:type="dxa"/>
          </w:tcPr>
          <w:p w14:paraId="6283C4D7" w14:textId="77777777" w:rsidR="00FB2E94" w:rsidRPr="00020293" w:rsidRDefault="00FB2E94" w:rsidP="00FB2E94">
            <w:pPr>
              <w:rPr>
                <w:sz w:val="28"/>
                <w:szCs w:val="28"/>
              </w:rPr>
            </w:pPr>
            <w:r w:rsidRPr="00020293">
              <w:rPr>
                <w:sz w:val="28"/>
                <w:szCs w:val="28"/>
              </w:rPr>
              <w:t>6</w:t>
            </w:r>
          </w:p>
        </w:tc>
        <w:tc>
          <w:tcPr>
            <w:tcW w:w="5037" w:type="dxa"/>
          </w:tcPr>
          <w:p w14:paraId="742352C1" w14:textId="77777777" w:rsidR="00FB2E94" w:rsidRPr="00020293" w:rsidRDefault="00FB2E94" w:rsidP="00FB2E94">
            <w:pPr>
              <w:rPr>
                <w:sz w:val="28"/>
                <w:szCs w:val="28"/>
              </w:rPr>
            </w:pPr>
            <w:proofErr w:type="spellStart"/>
            <w:r w:rsidRPr="00020293">
              <w:rPr>
                <w:sz w:val="28"/>
                <w:szCs w:val="28"/>
              </w:rPr>
              <w:t>Засідання</w:t>
            </w:r>
            <w:proofErr w:type="spellEnd"/>
            <w:r>
              <w:rPr>
                <w:sz w:val="28"/>
                <w:szCs w:val="28"/>
              </w:rPr>
              <w:t xml:space="preserve"> </w:t>
            </w:r>
            <w:proofErr w:type="spellStart"/>
            <w:r w:rsidRPr="00020293">
              <w:rPr>
                <w:sz w:val="28"/>
                <w:szCs w:val="28"/>
              </w:rPr>
              <w:t>атестаційної</w:t>
            </w:r>
            <w:proofErr w:type="spellEnd"/>
            <w:r>
              <w:rPr>
                <w:sz w:val="28"/>
                <w:szCs w:val="28"/>
              </w:rPr>
              <w:t xml:space="preserve"> </w:t>
            </w:r>
            <w:proofErr w:type="spellStart"/>
            <w:r w:rsidRPr="00020293">
              <w:rPr>
                <w:sz w:val="28"/>
                <w:szCs w:val="28"/>
              </w:rPr>
              <w:t>комісії</w:t>
            </w:r>
            <w:proofErr w:type="spellEnd"/>
            <w:r w:rsidRPr="00020293">
              <w:rPr>
                <w:sz w:val="28"/>
                <w:szCs w:val="28"/>
              </w:rPr>
              <w:t xml:space="preserve"> (за</w:t>
            </w:r>
            <w:r>
              <w:rPr>
                <w:sz w:val="28"/>
                <w:szCs w:val="28"/>
              </w:rPr>
              <w:t xml:space="preserve"> </w:t>
            </w:r>
            <w:proofErr w:type="spellStart"/>
            <w:r w:rsidRPr="00020293">
              <w:rPr>
                <w:sz w:val="28"/>
                <w:szCs w:val="28"/>
              </w:rPr>
              <w:t>графіком</w:t>
            </w:r>
            <w:proofErr w:type="spellEnd"/>
            <w:r w:rsidRPr="00020293">
              <w:rPr>
                <w:sz w:val="28"/>
                <w:szCs w:val="28"/>
              </w:rPr>
              <w:t>)</w:t>
            </w:r>
          </w:p>
        </w:tc>
        <w:tc>
          <w:tcPr>
            <w:tcW w:w="2268" w:type="dxa"/>
          </w:tcPr>
          <w:p w14:paraId="0A2AB07A" w14:textId="4EB9EE6B" w:rsidR="00FB2E94" w:rsidRPr="00020293" w:rsidRDefault="00FB2E94" w:rsidP="00FB2E94">
            <w:pPr>
              <w:rPr>
                <w:sz w:val="28"/>
                <w:szCs w:val="28"/>
              </w:rPr>
            </w:pPr>
            <w:proofErr w:type="gramStart"/>
            <w:r w:rsidRPr="00020293">
              <w:rPr>
                <w:sz w:val="28"/>
                <w:szCs w:val="28"/>
              </w:rPr>
              <w:t>листопад</w:t>
            </w:r>
            <w:proofErr w:type="gramEnd"/>
            <w:r w:rsidRPr="00020293">
              <w:rPr>
                <w:sz w:val="28"/>
                <w:szCs w:val="28"/>
              </w:rPr>
              <w:t xml:space="preserve"> 20</w:t>
            </w:r>
            <w:r>
              <w:rPr>
                <w:sz w:val="28"/>
                <w:szCs w:val="28"/>
                <w:lang w:val="uk-UA"/>
              </w:rPr>
              <w:t>2</w:t>
            </w:r>
            <w:r w:rsidR="00182C46">
              <w:rPr>
                <w:sz w:val="28"/>
                <w:szCs w:val="28"/>
                <w:lang w:val="uk-UA"/>
              </w:rPr>
              <w:t>3</w:t>
            </w:r>
            <w:r w:rsidRPr="00020293">
              <w:rPr>
                <w:sz w:val="28"/>
                <w:szCs w:val="28"/>
              </w:rPr>
              <w:t>-</w:t>
            </w:r>
          </w:p>
          <w:p w14:paraId="22C0DD43" w14:textId="65BE85F5" w:rsidR="00FB2E94" w:rsidRPr="00513450" w:rsidRDefault="00FB2E94" w:rsidP="00182C46">
            <w:pPr>
              <w:rPr>
                <w:sz w:val="28"/>
                <w:szCs w:val="28"/>
                <w:lang w:val="uk-UA"/>
              </w:rPr>
            </w:pPr>
            <w:proofErr w:type="spellStart"/>
            <w:proofErr w:type="gramStart"/>
            <w:r w:rsidRPr="00020293">
              <w:rPr>
                <w:sz w:val="28"/>
                <w:szCs w:val="28"/>
              </w:rPr>
              <w:t>березень</w:t>
            </w:r>
            <w:proofErr w:type="spellEnd"/>
            <w:proofErr w:type="gramEnd"/>
            <w:r w:rsidRPr="00020293">
              <w:rPr>
                <w:sz w:val="28"/>
                <w:szCs w:val="28"/>
              </w:rPr>
              <w:t xml:space="preserve"> 20</w:t>
            </w:r>
            <w:r>
              <w:rPr>
                <w:sz w:val="28"/>
                <w:szCs w:val="28"/>
                <w:lang w:val="uk-UA"/>
              </w:rPr>
              <w:t>2</w:t>
            </w:r>
            <w:r w:rsidR="00182C46">
              <w:rPr>
                <w:sz w:val="28"/>
                <w:szCs w:val="28"/>
                <w:lang w:val="uk-UA"/>
              </w:rPr>
              <w:t>4</w:t>
            </w:r>
          </w:p>
        </w:tc>
        <w:tc>
          <w:tcPr>
            <w:tcW w:w="1701" w:type="dxa"/>
          </w:tcPr>
          <w:p w14:paraId="5BF51BDE" w14:textId="77777777" w:rsidR="00FB2E94" w:rsidRPr="00F83703" w:rsidRDefault="00FB2E94" w:rsidP="00FB2E94">
            <w:pPr>
              <w:rPr>
                <w:szCs w:val="28"/>
              </w:rPr>
            </w:pPr>
            <w:r w:rsidRPr="00F83703">
              <w:rPr>
                <w:szCs w:val="28"/>
              </w:rPr>
              <w:t>Члени</w:t>
            </w:r>
            <w:r w:rsidRPr="00F83703">
              <w:rPr>
                <w:szCs w:val="28"/>
                <w:lang w:val="uk-UA"/>
              </w:rPr>
              <w:t xml:space="preserve"> </w:t>
            </w:r>
            <w:proofErr w:type="spellStart"/>
            <w:r w:rsidRPr="00F83703">
              <w:rPr>
                <w:szCs w:val="28"/>
              </w:rPr>
              <w:t>атестаційної</w:t>
            </w:r>
            <w:proofErr w:type="spellEnd"/>
            <w:r w:rsidRPr="00F83703">
              <w:rPr>
                <w:szCs w:val="28"/>
                <w:lang w:val="uk-UA"/>
              </w:rPr>
              <w:t xml:space="preserve"> </w:t>
            </w:r>
            <w:proofErr w:type="spellStart"/>
            <w:r w:rsidRPr="00F83703">
              <w:rPr>
                <w:szCs w:val="28"/>
              </w:rPr>
              <w:t>комісії</w:t>
            </w:r>
            <w:proofErr w:type="spellEnd"/>
          </w:p>
        </w:tc>
        <w:tc>
          <w:tcPr>
            <w:tcW w:w="1080" w:type="dxa"/>
          </w:tcPr>
          <w:p w14:paraId="653B0D41" w14:textId="77777777" w:rsidR="00FB2E94" w:rsidRPr="00020293" w:rsidRDefault="00FB2E94" w:rsidP="00FB2E94">
            <w:pPr>
              <w:rPr>
                <w:b/>
                <w:sz w:val="28"/>
                <w:szCs w:val="28"/>
              </w:rPr>
            </w:pPr>
          </w:p>
        </w:tc>
      </w:tr>
      <w:tr w:rsidR="00FB2E94" w:rsidRPr="00020293" w14:paraId="6C85A321" w14:textId="77777777" w:rsidTr="00FB2E94">
        <w:tc>
          <w:tcPr>
            <w:tcW w:w="600" w:type="dxa"/>
          </w:tcPr>
          <w:p w14:paraId="1850AEAA" w14:textId="77777777" w:rsidR="00FB2E94" w:rsidRPr="00020293" w:rsidRDefault="00FB2E94" w:rsidP="00FB2E94">
            <w:pPr>
              <w:rPr>
                <w:sz w:val="28"/>
                <w:szCs w:val="28"/>
              </w:rPr>
            </w:pPr>
            <w:r w:rsidRPr="00020293">
              <w:rPr>
                <w:sz w:val="28"/>
                <w:szCs w:val="28"/>
              </w:rPr>
              <w:t>7</w:t>
            </w:r>
          </w:p>
        </w:tc>
        <w:tc>
          <w:tcPr>
            <w:tcW w:w="5037" w:type="dxa"/>
          </w:tcPr>
          <w:p w14:paraId="6A495D03" w14:textId="77777777" w:rsidR="00FB2E94" w:rsidRPr="00020293" w:rsidRDefault="00FB2E94" w:rsidP="00FB2E94">
            <w:pPr>
              <w:rPr>
                <w:sz w:val="28"/>
                <w:szCs w:val="28"/>
              </w:rPr>
            </w:pPr>
            <w:proofErr w:type="spellStart"/>
            <w:r w:rsidRPr="00020293">
              <w:rPr>
                <w:sz w:val="28"/>
                <w:szCs w:val="28"/>
              </w:rPr>
              <w:t>Оформлення</w:t>
            </w:r>
            <w:proofErr w:type="spellEnd"/>
            <w:r>
              <w:rPr>
                <w:sz w:val="28"/>
                <w:szCs w:val="28"/>
                <w:lang w:val="uk-UA"/>
              </w:rPr>
              <w:t xml:space="preserve"> </w:t>
            </w:r>
            <w:proofErr w:type="spellStart"/>
            <w:r w:rsidRPr="00020293">
              <w:rPr>
                <w:sz w:val="28"/>
                <w:szCs w:val="28"/>
              </w:rPr>
              <w:t>атестаційних</w:t>
            </w:r>
            <w:proofErr w:type="spellEnd"/>
            <w:r>
              <w:rPr>
                <w:sz w:val="28"/>
                <w:szCs w:val="28"/>
                <w:lang w:val="uk-UA"/>
              </w:rPr>
              <w:t xml:space="preserve"> </w:t>
            </w:r>
            <w:proofErr w:type="spellStart"/>
            <w:r w:rsidRPr="00020293">
              <w:rPr>
                <w:sz w:val="28"/>
                <w:szCs w:val="28"/>
              </w:rPr>
              <w:t>матеріалів</w:t>
            </w:r>
            <w:proofErr w:type="spellEnd"/>
          </w:p>
        </w:tc>
        <w:tc>
          <w:tcPr>
            <w:tcW w:w="2268" w:type="dxa"/>
          </w:tcPr>
          <w:p w14:paraId="1B823135" w14:textId="68AAF47D" w:rsidR="00FB2E94" w:rsidRPr="00513450" w:rsidRDefault="00FB2E94" w:rsidP="00182C46">
            <w:pPr>
              <w:rPr>
                <w:sz w:val="28"/>
                <w:szCs w:val="28"/>
                <w:lang w:val="uk-UA"/>
              </w:rPr>
            </w:pPr>
            <w:proofErr w:type="gramStart"/>
            <w:r w:rsidRPr="00020293">
              <w:rPr>
                <w:sz w:val="28"/>
                <w:szCs w:val="28"/>
              </w:rPr>
              <w:t>до</w:t>
            </w:r>
            <w:proofErr w:type="gramEnd"/>
            <w:r w:rsidRPr="00020293">
              <w:rPr>
                <w:sz w:val="28"/>
                <w:szCs w:val="28"/>
              </w:rPr>
              <w:t xml:space="preserve"> 20.03.20</w:t>
            </w:r>
            <w:r>
              <w:rPr>
                <w:sz w:val="28"/>
                <w:szCs w:val="28"/>
                <w:lang w:val="uk-UA"/>
              </w:rPr>
              <w:t>2</w:t>
            </w:r>
            <w:r w:rsidR="00182C46">
              <w:rPr>
                <w:sz w:val="28"/>
                <w:szCs w:val="28"/>
                <w:lang w:val="uk-UA"/>
              </w:rPr>
              <w:t>4</w:t>
            </w:r>
          </w:p>
        </w:tc>
        <w:tc>
          <w:tcPr>
            <w:tcW w:w="1701" w:type="dxa"/>
          </w:tcPr>
          <w:p w14:paraId="6CA66E0E" w14:textId="77777777" w:rsidR="00FB2E94" w:rsidRPr="00F83703" w:rsidRDefault="00F83703" w:rsidP="00FB2E94">
            <w:pPr>
              <w:rPr>
                <w:szCs w:val="28"/>
                <w:lang w:val="uk-UA"/>
              </w:rPr>
            </w:pPr>
            <w:proofErr w:type="spellStart"/>
            <w:r w:rsidRPr="00F83703">
              <w:rPr>
                <w:szCs w:val="28"/>
                <w:lang w:val="uk-UA"/>
              </w:rPr>
              <w:t>О.М.Мішина</w:t>
            </w:r>
            <w:proofErr w:type="spellEnd"/>
          </w:p>
        </w:tc>
        <w:tc>
          <w:tcPr>
            <w:tcW w:w="1080" w:type="dxa"/>
          </w:tcPr>
          <w:p w14:paraId="47D90AF1" w14:textId="77777777" w:rsidR="00FB2E94" w:rsidRPr="00020293" w:rsidRDefault="00FB2E94" w:rsidP="00FB2E94">
            <w:pPr>
              <w:rPr>
                <w:b/>
                <w:sz w:val="28"/>
                <w:szCs w:val="28"/>
              </w:rPr>
            </w:pPr>
          </w:p>
        </w:tc>
      </w:tr>
      <w:tr w:rsidR="00FB2E94" w:rsidRPr="00020293" w14:paraId="32FDD717" w14:textId="77777777" w:rsidTr="00FB2E94">
        <w:tc>
          <w:tcPr>
            <w:tcW w:w="600" w:type="dxa"/>
          </w:tcPr>
          <w:p w14:paraId="5DD01230" w14:textId="77777777" w:rsidR="00FB2E94" w:rsidRPr="00020293" w:rsidRDefault="00FB2E94" w:rsidP="00FB2E94">
            <w:pPr>
              <w:rPr>
                <w:sz w:val="28"/>
                <w:szCs w:val="28"/>
              </w:rPr>
            </w:pPr>
            <w:r w:rsidRPr="00020293">
              <w:rPr>
                <w:sz w:val="28"/>
                <w:szCs w:val="28"/>
              </w:rPr>
              <w:t>8</w:t>
            </w:r>
          </w:p>
        </w:tc>
        <w:tc>
          <w:tcPr>
            <w:tcW w:w="5037" w:type="dxa"/>
          </w:tcPr>
          <w:p w14:paraId="1256962E" w14:textId="77777777" w:rsidR="00FB2E94" w:rsidRPr="00020293" w:rsidRDefault="00FB2E94" w:rsidP="00FB2E94">
            <w:pPr>
              <w:rPr>
                <w:sz w:val="28"/>
                <w:szCs w:val="28"/>
                <w:lang w:val="uk-UA"/>
              </w:rPr>
            </w:pPr>
            <w:proofErr w:type="spellStart"/>
            <w:r w:rsidRPr="00020293">
              <w:rPr>
                <w:sz w:val="28"/>
                <w:szCs w:val="28"/>
              </w:rPr>
              <w:t>Засідання</w:t>
            </w:r>
            <w:proofErr w:type="spellEnd"/>
            <w:r>
              <w:rPr>
                <w:sz w:val="28"/>
                <w:szCs w:val="28"/>
                <w:lang w:val="uk-UA"/>
              </w:rPr>
              <w:t xml:space="preserve"> </w:t>
            </w:r>
            <w:proofErr w:type="spellStart"/>
            <w:r w:rsidRPr="00020293">
              <w:rPr>
                <w:sz w:val="28"/>
                <w:szCs w:val="28"/>
              </w:rPr>
              <w:t>атестаційної</w:t>
            </w:r>
            <w:proofErr w:type="spellEnd"/>
            <w:r>
              <w:rPr>
                <w:sz w:val="28"/>
                <w:szCs w:val="28"/>
                <w:lang w:val="uk-UA"/>
              </w:rPr>
              <w:t xml:space="preserve"> </w:t>
            </w:r>
            <w:proofErr w:type="spellStart"/>
            <w:r w:rsidRPr="00020293">
              <w:rPr>
                <w:sz w:val="28"/>
                <w:szCs w:val="28"/>
              </w:rPr>
              <w:t>комісії</w:t>
            </w:r>
            <w:proofErr w:type="spellEnd"/>
            <w:r w:rsidRPr="00020293">
              <w:rPr>
                <w:sz w:val="28"/>
                <w:szCs w:val="28"/>
              </w:rPr>
              <w:t xml:space="preserve"> з </w:t>
            </w:r>
            <w:proofErr w:type="spellStart"/>
            <w:r w:rsidRPr="00020293">
              <w:rPr>
                <w:sz w:val="28"/>
                <w:szCs w:val="28"/>
              </w:rPr>
              <w:t>розгляду</w:t>
            </w:r>
            <w:proofErr w:type="spellEnd"/>
            <w:r>
              <w:rPr>
                <w:sz w:val="28"/>
                <w:szCs w:val="28"/>
                <w:lang w:val="uk-UA"/>
              </w:rPr>
              <w:t xml:space="preserve"> </w:t>
            </w:r>
            <w:proofErr w:type="spellStart"/>
            <w:r w:rsidRPr="00020293">
              <w:rPr>
                <w:sz w:val="28"/>
                <w:szCs w:val="28"/>
              </w:rPr>
              <w:t>прийняття</w:t>
            </w:r>
            <w:proofErr w:type="spellEnd"/>
            <w:r>
              <w:rPr>
                <w:sz w:val="28"/>
                <w:szCs w:val="28"/>
                <w:lang w:val="uk-UA"/>
              </w:rPr>
              <w:t xml:space="preserve"> </w:t>
            </w:r>
            <w:proofErr w:type="spellStart"/>
            <w:r w:rsidRPr="00020293">
              <w:rPr>
                <w:sz w:val="28"/>
                <w:szCs w:val="28"/>
              </w:rPr>
              <w:t>рішень</w:t>
            </w:r>
            <w:proofErr w:type="spellEnd"/>
            <w:r>
              <w:rPr>
                <w:sz w:val="28"/>
                <w:szCs w:val="28"/>
                <w:lang w:val="uk-UA"/>
              </w:rPr>
              <w:t xml:space="preserve"> </w:t>
            </w:r>
            <w:proofErr w:type="spellStart"/>
            <w:r w:rsidRPr="00020293">
              <w:rPr>
                <w:sz w:val="28"/>
                <w:szCs w:val="28"/>
              </w:rPr>
              <w:t>щодо</w:t>
            </w:r>
            <w:proofErr w:type="spellEnd"/>
            <w:r>
              <w:rPr>
                <w:sz w:val="28"/>
                <w:szCs w:val="28"/>
                <w:lang w:val="uk-UA"/>
              </w:rPr>
              <w:t xml:space="preserve"> </w:t>
            </w:r>
            <w:proofErr w:type="spellStart"/>
            <w:r w:rsidRPr="00020293">
              <w:rPr>
                <w:sz w:val="28"/>
                <w:szCs w:val="28"/>
              </w:rPr>
              <w:t>атестації</w:t>
            </w:r>
            <w:proofErr w:type="spellEnd"/>
            <w:r>
              <w:rPr>
                <w:sz w:val="28"/>
                <w:szCs w:val="28"/>
                <w:lang w:val="uk-UA"/>
              </w:rPr>
              <w:t xml:space="preserve"> </w:t>
            </w:r>
            <w:r w:rsidRPr="00020293">
              <w:rPr>
                <w:sz w:val="28"/>
                <w:szCs w:val="28"/>
                <w:lang w:val="uk-UA"/>
              </w:rPr>
              <w:t>педпрацівників</w:t>
            </w:r>
          </w:p>
        </w:tc>
        <w:tc>
          <w:tcPr>
            <w:tcW w:w="2268" w:type="dxa"/>
          </w:tcPr>
          <w:p w14:paraId="1ECC14EA" w14:textId="612F9A62" w:rsidR="00FB2E94" w:rsidRPr="00513450" w:rsidRDefault="00FB2E94" w:rsidP="00182C46">
            <w:pPr>
              <w:rPr>
                <w:sz w:val="28"/>
                <w:szCs w:val="28"/>
                <w:lang w:val="uk-UA"/>
              </w:rPr>
            </w:pPr>
            <w:r w:rsidRPr="00020293">
              <w:rPr>
                <w:sz w:val="28"/>
                <w:szCs w:val="28"/>
                <w:lang w:val="uk-UA"/>
              </w:rPr>
              <w:t xml:space="preserve">Березень </w:t>
            </w:r>
            <w:r w:rsidRPr="00020293">
              <w:rPr>
                <w:sz w:val="28"/>
                <w:szCs w:val="28"/>
              </w:rPr>
              <w:t>20</w:t>
            </w:r>
            <w:r>
              <w:rPr>
                <w:sz w:val="28"/>
                <w:szCs w:val="28"/>
                <w:lang w:val="uk-UA"/>
              </w:rPr>
              <w:t>2</w:t>
            </w:r>
            <w:r w:rsidR="00182C46">
              <w:rPr>
                <w:sz w:val="28"/>
                <w:szCs w:val="28"/>
                <w:lang w:val="uk-UA"/>
              </w:rPr>
              <w:t>4</w:t>
            </w:r>
          </w:p>
        </w:tc>
        <w:tc>
          <w:tcPr>
            <w:tcW w:w="1701" w:type="dxa"/>
          </w:tcPr>
          <w:p w14:paraId="164B2350" w14:textId="77777777" w:rsidR="00FB2E94" w:rsidRPr="00F83703" w:rsidRDefault="00FB2E94" w:rsidP="00FB2E94">
            <w:pPr>
              <w:rPr>
                <w:szCs w:val="28"/>
              </w:rPr>
            </w:pPr>
            <w:r w:rsidRPr="00F83703">
              <w:rPr>
                <w:szCs w:val="28"/>
              </w:rPr>
              <w:t>Члени</w:t>
            </w:r>
            <w:r w:rsidRPr="00F83703">
              <w:rPr>
                <w:szCs w:val="28"/>
                <w:lang w:val="uk-UA"/>
              </w:rPr>
              <w:t xml:space="preserve"> </w:t>
            </w:r>
            <w:proofErr w:type="spellStart"/>
            <w:r w:rsidRPr="00F83703">
              <w:rPr>
                <w:szCs w:val="28"/>
              </w:rPr>
              <w:t>атестаційної</w:t>
            </w:r>
            <w:proofErr w:type="spellEnd"/>
            <w:r w:rsidRPr="00F83703">
              <w:rPr>
                <w:szCs w:val="28"/>
                <w:lang w:val="uk-UA"/>
              </w:rPr>
              <w:t xml:space="preserve"> </w:t>
            </w:r>
            <w:proofErr w:type="spellStart"/>
            <w:r w:rsidRPr="00F83703">
              <w:rPr>
                <w:szCs w:val="28"/>
              </w:rPr>
              <w:t>комісії</w:t>
            </w:r>
            <w:proofErr w:type="spellEnd"/>
          </w:p>
        </w:tc>
        <w:tc>
          <w:tcPr>
            <w:tcW w:w="1080" w:type="dxa"/>
          </w:tcPr>
          <w:p w14:paraId="5B96606B" w14:textId="77777777" w:rsidR="00FB2E94" w:rsidRPr="00020293" w:rsidRDefault="00FB2E94" w:rsidP="00FB2E94">
            <w:pPr>
              <w:rPr>
                <w:b/>
                <w:sz w:val="28"/>
                <w:szCs w:val="28"/>
              </w:rPr>
            </w:pPr>
          </w:p>
        </w:tc>
      </w:tr>
      <w:tr w:rsidR="00FB2E94" w:rsidRPr="00020293" w14:paraId="4B691608" w14:textId="77777777" w:rsidTr="00FB2E94">
        <w:tc>
          <w:tcPr>
            <w:tcW w:w="600" w:type="dxa"/>
          </w:tcPr>
          <w:p w14:paraId="4F316E9D" w14:textId="77777777" w:rsidR="00FB2E94" w:rsidRPr="00020293" w:rsidRDefault="00FB2E94" w:rsidP="00FB2E94">
            <w:pPr>
              <w:rPr>
                <w:sz w:val="28"/>
                <w:szCs w:val="28"/>
              </w:rPr>
            </w:pPr>
            <w:r w:rsidRPr="00020293">
              <w:rPr>
                <w:sz w:val="28"/>
                <w:szCs w:val="28"/>
              </w:rPr>
              <w:t>9</w:t>
            </w:r>
          </w:p>
        </w:tc>
        <w:tc>
          <w:tcPr>
            <w:tcW w:w="5037" w:type="dxa"/>
          </w:tcPr>
          <w:p w14:paraId="366D4E09" w14:textId="77777777" w:rsidR="00FB2E94" w:rsidRPr="006F729E" w:rsidRDefault="00FB2E94" w:rsidP="00FB2E94">
            <w:pPr>
              <w:rPr>
                <w:sz w:val="28"/>
                <w:szCs w:val="28"/>
              </w:rPr>
            </w:pPr>
            <w:proofErr w:type="spellStart"/>
            <w:r w:rsidRPr="00020293">
              <w:rPr>
                <w:sz w:val="28"/>
                <w:szCs w:val="28"/>
              </w:rPr>
              <w:t>Остаточне</w:t>
            </w:r>
            <w:proofErr w:type="spellEnd"/>
            <w:r w:rsidRPr="006F729E">
              <w:rPr>
                <w:sz w:val="28"/>
                <w:szCs w:val="28"/>
              </w:rPr>
              <w:t xml:space="preserve"> </w:t>
            </w:r>
            <w:proofErr w:type="spellStart"/>
            <w:r w:rsidRPr="00020293">
              <w:rPr>
                <w:sz w:val="28"/>
                <w:szCs w:val="28"/>
              </w:rPr>
              <w:t>оформлення</w:t>
            </w:r>
            <w:proofErr w:type="spellEnd"/>
            <w:r w:rsidRPr="006F729E">
              <w:rPr>
                <w:sz w:val="28"/>
                <w:szCs w:val="28"/>
              </w:rPr>
              <w:t xml:space="preserve"> </w:t>
            </w:r>
            <w:proofErr w:type="spellStart"/>
            <w:r w:rsidRPr="00020293">
              <w:rPr>
                <w:sz w:val="28"/>
                <w:szCs w:val="28"/>
              </w:rPr>
              <w:t>атестаційних</w:t>
            </w:r>
            <w:proofErr w:type="spellEnd"/>
            <w:r w:rsidRPr="006F729E">
              <w:rPr>
                <w:sz w:val="28"/>
                <w:szCs w:val="28"/>
              </w:rPr>
              <w:t xml:space="preserve"> </w:t>
            </w:r>
            <w:proofErr w:type="spellStart"/>
            <w:r w:rsidRPr="00020293">
              <w:rPr>
                <w:sz w:val="28"/>
                <w:szCs w:val="28"/>
              </w:rPr>
              <w:t>листів</w:t>
            </w:r>
            <w:proofErr w:type="spellEnd"/>
            <w:r w:rsidRPr="006F729E">
              <w:rPr>
                <w:sz w:val="28"/>
                <w:szCs w:val="28"/>
              </w:rPr>
              <w:t xml:space="preserve"> </w:t>
            </w:r>
            <w:r w:rsidRPr="00020293">
              <w:rPr>
                <w:sz w:val="28"/>
                <w:szCs w:val="28"/>
              </w:rPr>
              <w:t>за</w:t>
            </w:r>
            <w:r w:rsidRPr="006F729E">
              <w:rPr>
                <w:sz w:val="28"/>
                <w:szCs w:val="28"/>
              </w:rPr>
              <w:t xml:space="preserve"> </w:t>
            </w:r>
            <w:proofErr w:type="spellStart"/>
            <w:r w:rsidRPr="00020293">
              <w:rPr>
                <w:sz w:val="28"/>
                <w:szCs w:val="28"/>
              </w:rPr>
              <w:t>підсумками</w:t>
            </w:r>
            <w:proofErr w:type="spellEnd"/>
            <w:r>
              <w:rPr>
                <w:sz w:val="28"/>
                <w:szCs w:val="28"/>
              </w:rPr>
              <w:t xml:space="preserve"> </w:t>
            </w:r>
            <w:proofErr w:type="spellStart"/>
            <w:r w:rsidRPr="00020293">
              <w:rPr>
                <w:sz w:val="28"/>
                <w:szCs w:val="28"/>
              </w:rPr>
              <w:t>засідання</w:t>
            </w:r>
            <w:proofErr w:type="spellEnd"/>
            <w:r>
              <w:rPr>
                <w:sz w:val="28"/>
                <w:szCs w:val="28"/>
              </w:rPr>
              <w:t xml:space="preserve"> </w:t>
            </w:r>
            <w:proofErr w:type="spellStart"/>
            <w:r w:rsidRPr="00020293">
              <w:rPr>
                <w:sz w:val="28"/>
                <w:szCs w:val="28"/>
              </w:rPr>
              <w:t>атестаційної</w:t>
            </w:r>
            <w:proofErr w:type="spellEnd"/>
            <w:r>
              <w:rPr>
                <w:sz w:val="28"/>
                <w:szCs w:val="28"/>
              </w:rPr>
              <w:t xml:space="preserve"> </w:t>
            </w:r>
            <w:proofErr w:type="spellStart"/>
            <w:r w:rsidRPr="00020293">
              <w:rPr>
                <w:sz w:val="28"/>
                <w:szCs w:val="28"/>
              </w:rPr>
              <w:t>комісії</w:t>
            </w:r>
            <w:proofErr w:type="spellEnd"/>
          </w:p>
        </w:tc>
        <w:tc>
          <w:tcPr>
            <w:tcW w:w="2268" w:type="dxa"/>
          </w:tcPr>
          <w:p w14:paraId="1A57704F" w14:textId="1A9469AD" w:rsidR="00FB2E94" w:rsidRPr="00513450" w:rsidRDefault="00FB2E94" w:rsidP="00182C46">
            <w:pPr>
              <w:rPr>
                <w:sz w:val="28"/>
                <w:szCs w:val="28"/>
                <w:lang w:val="uk-UA"/>
              </w:rPr>
            </w:pPr>
            <w:r w:rsidRPr="00020293">
              <w:rPr>
                <w:sz w:val="28"/>
                <w:szCs w:val="28"/>
                <w:lang w:val="uk-UA"/>
              </w:rPr>
              <w:t>березень</w:t>
            </w:r>
            <w:r w:rsidRPr="00020293">
              <w:rPr>
                <w:sz w:val="28"/>
                <w:szCs w:val="28"/>
              </w:rPr>
              <w:t xml:space="preserve"> 20</w:t>
            </w:r>
            <w:r>
              <w:rPr>
                <w:sz w:val="28"/>
                <w:szCs w:val="28"/>
                <w:lang w:val="uk-UA"/>
              </w:rPr>
              <w:t>2</w:t>
            </w:r>
            <w:r w:rsidR="00182C46">
              <w:rPr>
                <w:sz w:val="28"/>
                <w:szCs w:val="28"/>
                <w:lang w:val="uk-UA"/>
              </w:rPr>
              <w:t>4</w:t>
            </w:r>
          </w:p>
        </w:tc>
        <w:tc>
          <w:tcPr>
            <w:tcW w:w="1701" w:type="dxa"/>
          </w:tcPr>
          <w:p w14:paraId="277C53A7" w14:textId="77777777" w:rsidR="00FB2E94" w:rsidRPr="00F83703" w:rsidRDefault="00F83703" w:rsidP="00FB2E94">
            <w:pPr>
              <w:rPr>
                <w:szCs w:val="28"/>
                <w:lang w:val="uk-UA"/>
              </w:rPr>
            </w:pPr>
            <w:proofErr w:type="spellStart"/>
            <w:r w:rsidRPr="00F83703">
              <w:rPr>
                <w:szCs w:val="28"/>
                <w:lang w:val="uk-UA"/>
              </w:rPr>
              <w:t>О.М.Мішина</w:t>
            </w:r>
            <w:proofErr w:type="spellEnd"/>
          </w:p>
        </w:tc>
        <w:tc>
          <w:tcPr>
            <w:tcW w:w="1080" w:type="dxa"/>
          </w:tcPr>
          <w:p w14:paraId="67A1F60C" w14:textId="77777777" w:rsidR="00FB2E94" w:rsidRPr="00020293" w:rsidRDefault="00FB2E94" w:rsidP="00FB2E94">
            <w:pPr>
              <w:rPr>
                <w:b/>
                <w:sz w:val="28"/>
                <w:szCs w:val="28"/>
              </w:rPr>
            </w:pPr>
          </w:p>
        </w:tc>
      </w:tr>
      <w:tr w:rsidR="00FB2E94" w:rsidRPr="00020293" w14:paraId="1C4785FE" w14:textId="77777777" w:rsidTr="00FB2E94">
        <w:tc>
          <w:tcPr>
            <w:tcW w:w="600" w:type="dxa"/>
          </w:tcPr>
          <w:p w14:paraId="197F0B6C" w14:textId="77777777" w:rsidR="00FB2E94" w:rsidRPr="00020293" w:rsidRDefault="00FB2E94" w:rsidP="00FB2E94">
            <w:pPr>
              <w:rPr>
                <w:sz w:val="28"/>
                <w:szCs w:val="28"/>
              </w:rPr>
            </w:pPr>
            <w:r w:rsidRPr="00020293">
              <w:rPr>
                <w:sz w:val="28"/>
                <w:szCs w:val="28"/>
              </w:rPr>
              <w:t>10</w:t>
            </w:r>
          </w:p>
        </w:tc>
        <w:tc>
          <w:tcPr>
            <w:tcW w:w="5037" w:type="dxa"/>
          </w:tcPr>
          <w:p w14:paraId="39E5F1E5" w14:textId="77777777" w:rsidR="00FB2E94" w:rsidRPr="00020293" w:rsidRDefault="00FB2E94" w:rsidP="00FB2E94">
            <w:pPr>
              <w:rPr>
                <w:sz w:val="28"/>
                <w:szCs w:val="28"/>
              </w:rPr>
            </w:pPr>
            <w:proofErr w:type="spellStart"/>
            <w:r w:rsidRPr="00020293">
              <w:rPr>
                <w:sz w:val="28"/>
                <w:szCs w:val="28"/>
              </w:rPr>
              <w:t>Аналіз</w:t>
            </w:r>
            <w:proofErr w:type="spellEnd"/>
            <w:r>
              <w:rPr>
                <w:sz w:val="28"/>
                <w:szCs w:val="28"/>
                <w:lang w:val="uk-UA"/>
              </w:rPr>
              <w:t xml:space="preserve"> </w:t>
            </w:r>
            <w:proofErr w:type="spellStart"/>
            <w:r w:rsidRPr="00020293">
              <w:rPr>
                <w:sz w:val="28"/>
                <w:szCs w:val="28"/>
              </w:rPr>
              <w:t>підсумків</w:t>
            </w:r>
            <w:proofErr w:type="spellEnd"/>
            <w:r>
              <w:rPr>
                <w:sz w:val="28"/>
                <w:szCs w:val="28"/>
                <w:lang w:val="uk-UA"/>
              </w:rPr>
              <w:t xml:space="preserve"> </w:t>
            </w:r>
            <w:proofErr w:type="spellStart"/>
            <w:r w:rsidRPr="00020293">
              <w:rPr>
                <w:sz w:val="28"/>
                <w:szCs w:val="28"/>
              </w:rPr>
              <w:t>атестації</w:t>
            </w:r>
            <w:proofErr w:type="spellEnd"/>
            <w:r>
              <w:rPr>
                <w:sz w:val="28"/>
                <w:szCs w:val="28"/>
                <w:lang w:val="uk-UA"/>
              </w:rPr>
              <w:t xml:space="preserve"> </w:t>
            </w:r>
            <w:proofErr w:type="spellStart"/>
            <w:r w:rsidRPr="00020293">
              <w:rPr>
                <w:sz w:val="28"/>
                <w:szCs w:val="28"/>
              </w:rPr>
              <w:t>педагогічних</w:t>
            </w:r>
            <w:proofErr w:type="spellEnd"/>
            <w:r>
              <w:rPr>
                <w:sz w:val="28"/>
                <w:szCs w:val="28"/>
                <w:lang w:val="uk-UA"/>
              </w:rPr>
              <w:t xml:space="preserve"> </w:t>
            </w:r>
            <w:proofErr w:type="spellStart"/>
            <w:r w:rsidRPr="00020293">
              <w:rPr>
                <w:sz w:val="28"/>
                <w:szCs w:val="28"/>
              </w:rPr>
              <w:t>кадрів</w:t>
            </w:r>
            <w:proofErr w:type="spellEnd"/>
          </w:p>
        </w:tc>
        <w:tc>
          <w:tcPr>
            <w:tcW w:w="2268" w:type="dxa"/>
          </w:tcPr>
          <w:p w14:paraId="457DB8DB" w14:textId="7E50F744" w:rsidR="00FB2E94" w:rsidRPr="00513450" w:rsidRDefault="00FB2E94" w:rsidP="00182C46">
            <w:pPr>
              <w:rPr>
                <w:sz w:val="28"/>
                <w:szCs w:val="28"/>
                <w:lang w:val="uk-UA"/>
              </w:rPr>
            </w:pPr>
            <w:proofErr w:type="spellStart"/>
            <w:r w:rsidRPr="00020293">
              <w:rPr>
                <w:sz w:val="28"/>
                <w:szCs w:val="28"/>
              </w:rPr>
              <w:t>травень</w:t>
            </w:r>
            <w:proofErr w:type="spellEnd"/>
            <w:r w:rsidRPr="00020293">
              <w:rPr>
                <w:sz w:val="28"/>
                <w:szCs w:val="28"/>
              </w:rPr>
              <w:t xml:space="preserve"> 20</w:t>
            </w:r>
            <w:r>
              <w:rPr>
                <w:sz w:val="28"/>
                <w:szCs w:val="28"/>
                <w:lang w:val="uk-UA"/>
              </w:rPr>
              <w:t>2</w:t>
            </w:r>
            <w:r w:rsidR="00182C46">
              <w:rPr>
                <w:sz w:val="28"/>
                <w:szCs w:val="28"/>
                <w:lang w:val="uk-UA"/>
              </w:rPr>
              <w:t>4</w:t>
            </w:r>
            <w:bookmarkStart w:id="0" w:name="_GoBack"/>
            <w:bookmarkEnd w:id="0"/>
          </w:p>
        </w:tc>
        <w:tc>
          <w:tcPr>
            <w:tcW w:w="1701" w:type="dxa"/>
          </w:tcPr>
          <w:p w14:paraId="03297B29" w14:textId="77777777" w:rsidR="00FB2E94" w:rsidRPr="00F83703" w:rsidRDefault="00FB2E94" w:rsidP="00FB2E94">
            <w:pPr>
              <w:rPr>
                <w:szCs w:val="28"/>
                <w:lang w:val="uk-UA"/>
              </w:rPr>
            </w:pPr>
            <w:r w:rsidRPr="00F83703">
              <w:rPr>
                <w:szCs w:val="28"/>
                <w:lang w:val="uk-UA"/>
              </w:rPr>
              <w:t>Голова АК</w:t>
            </w:r>
          </w:p>
        </w:tc>
        <w:tc>
          <w:tcPr>
            <w:tcW w:w="1080" w:type="dxa"/>
          </w:tcPr>
          <w:p w14:paraId="69667FF3" w14:textId="77777777" w:rsidR="00FB2E94" w:rsidRPr="00020293" w:rsidRDefault="00FB2E94" w:rsidP="00FB2E94">
            <w:pPr>
              <w:rPr>
                <w:b/>
                <w:sz w:val="28"/>
                <w:szCs w:val="28"/>
              </w:rPr>
            </w:pPr>
          </w:p>
        </w:tc>
      </w:tr>
    </w:tbl>
    <w:p w14:paraId="7EEC1D4A" w14:textId="77777777" w:rsidR="00B76EC3" w:rsidRDefault="00B76EC3" w:rsidP="00303BBD">
      <w:pPr>
        <w:ind w:left="6804"/>
        <w:rPr>
          <w:i/>
          <w:sz w:val="28"/>
        </w:rPr>
      </w:pPr>
    </w:p>
    <w:p w14:paraId="432C8CAE" w14:textId="77777777" w:rsidR="00B76EC3" w:rsidRDefault="00B76EC3" w:rsidP="00303BBD">
      <w:pPr>
        <w:ind w:left="6804"/>
        <w:rPr>
          <w:i/>
          <w:sz w:val="28"/>
        </w:rPr>
      </w:pPr>
    </w:p>
    <w:p w14:paraId="1F1DBF29" w14:textId="77777777" w:rsidR="00B76EC3" w:rsidRDefault="00B76EC3" w:rsidP="00303BBD">
      <w:pPr>
        <w:ind w:left="6804"/>
        <w:rPr>
          <w:i/>
          <w:sz w:val="28"/>
        </w:rPr>
      </w:pPr>
    </w:p>
    <w:p w14:paraId="533B5A77" w14:textId="77777777" w:rsidR="00B76EC3" w:rsidRDefault="00B76EC3" w:rsidP="00303BBD">
      <w:pPr>
        <w:ind w:left="6804"/>
        <w:rPr>
          <w:i/>
          <w:sz w:val="28"/>
        </w:rPr>
      </w:pPr>
    </w:p>
    <w:p w14:paraId="270A6784" w14:textId="77777777" w:rsidR="00B76EC3" w:rsidRDefault="00B76EC3" w:rsidP="00303BBD">
      <w:pPr>
        <w:ind w:left="6804"/>
        <w:rPr>
          <w:i/>
          <w:sz w:val="28"/>
        </w:rPr>
      </w:pPr>
    </w:p>
    <w:p w14:paraId="5531F617" w14:textId="77777777" w:rsidR="007B7D07" w:rsidRPr="005E6D4D" w:rsidRDefault="007B7D07" w:rsidP="00101D37">
      <w:pPr>
        <w:rPr>
          <w:lang w:val="uk-UA"/>
        </w:rPr>
      </w:pPr>
    </w:p>
    <w:sectPr w:rsidR="007B7D07" w:rsidRPr="005E6D4D" w:rsidSect="00DB6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E7F0F"/>
    <w:multiLevelType w:val="hybridMultilevel"/>
    <w:tmpl w:val="BF40A5C2"/>
    <w:lvl w:ilvl="0" w:tplc="6CBE3454">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FA264A0"/>
    <w:multiLevelType w:val="hybridMultilevel"/>
    <w:tmpl w:val="69600D12"/>
    <w:lvl w:ilvl="0" w:tplc="D35041E6">
      <w:start w:val="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79E049D7"/>
    <w:multiLevelType w:val="hybridMultilevel"/>
    <w:tmpl w:val="11B6F7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EB"/>
    <w:rsid w:val="00041774"/>
    <w:rsid w:val="000B02C5"/>
    <w:rsid w:val="00101D37"/>
    <w:rsid w:val="001656EA"/>
    <w:rsid w:val="00182C46"/>
    <w:rsid w:val="001A0692"/>
    <w:rsid w:val="001E358C"/>
    <w:rsid w:val="00215647"/>
    <w:rsid w:val="00230A93"/>
    <w:rsid w:val="00277AD7"/>
    <w:rsid w:val="002A2086"/>
    <w:rsid w:val="002D3217"/>
    <w:rsid w:val="002E2CD4"/>
    <w:rsid w:val="002F31B4"/>
    <w:rsid w:val="00303BBD"/>
    <w:rsid w:val="003855A5"/>
    <w:rsid w:val="003A751B"/>
    <w:rsid w:val="003C5A05"/>
    <w:rsid w:val="004E0684"/>
    <w:rsid w:val="00513450"/>
    <w:rsid w:val="0056291A"/>
    <w:rsid w:val="00587852"/>
    <w:rsid w:val="005E092E"/>
    <w:rsid w:val="005E34C7"/>
    <w:rsid w:val="005E6D4D"/>
    <w:rsid w:val="005F6164"/>
    <w:rsid w:val="006870EE"/>
    <w:rsid w:val="006A5234"/>
    <w:rsid w:val="006C0C78"/>
    <w:rsid w:val="007215D4"/>
    <w:rsid w:val="007338E0"/>
    <w:rsid w:val="00743EEB"/>
    <w:rsid w:val="007B7D07"/>
    <w:rsid w:val="00802D8A"/>
    <w:rsid w:val="00875460"/>
    <w:rsid w:val="008A6C92"/>
    <w:rsid w:val="009220A6"/>
    <w:rsid w:val="00983103"/>
    <w:rsid w:val="009E11B1"/>
    <w:rsid w:val="00A53E24"/>
    <w:rsid w:val="00A65200"/>
    <w:rsid w:val="00A8082D"/>
    <w:rsid w:val="00A814D9"/>
    <w:rsid w:val="00AB3155"/>
    <w:rsid w:val="00B57178"/>
    <w:rsid w:val="00B76EC3"/>
    <w:rsid w:val="00BC6A06"/>
    <w:rsid w:val="00D72DF9"/>
    <w:rsid w:val="00D774C1"/>
    <w:rsid w:val="00DB6124"/>
    <w:rsid w:val="00E914D1"/>
    <w:rsid w:val="00F1405C"/>
    <w:rsid w:val="00F83703"/>
    <w:rsid w:val="00FB2E94"/>
    <w:rsid w:val="00FC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B02264"/>
  <w15:docId w15:val="{26729FF1-D13A-43DE-BA6B-2A094F6A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D4D"/>
    <w:rPr>
      <w:rFonts w:ascii="Times New Roman" w:eastAsia="Times New Roman" w:hAnsi="Times New Roman"/>
      <w:sz w:val="24"/>
      <w:szCs w:val="24"/>
    </w:rPr>
  </w:style>
  <w:style w:type="paragraph" w:styleId="2">
    <w:name w:val="heading 2"/>
    <w:basedOn w:val="a"/>
    <w:next w:val="a"/>
    <w:link w:val="20"/>
    <w:qFormat/>
    <w:locked/>
    <w:rsid w:val="00303BBD"/>
    <w:pPr>
      <w:keepNext/>
      <w:jc w:val="center"/>
      <w:outlineLvl w:val="1"/>
    </w:pPr>
    <w:rPr>
      <w:b/>
      <w:sz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E6D4D"/>
    <w:pPr>
      <w:ind w:firstLine="630"/>
      <w:jc w:val="both"/>
    </w:pPr>
    <w:rPr>
      <w:lang w:val="uk-UA"/>
    </w:rPr>
  </w:style>
  <w:style w:type="character" w:customStyle="1" w:styleId="a4">
    <w:name w:val="Основной текст с отступом Знак"/>
    <w:link w:val="a3"/>
    <w:uiPriority w:val="99"/>
    <w:locked/>
    <w:rsid w:val="005E6D4D"/>
    <w:rPr>
      <w:rFonts w:ascii="Times New Roman" w:hAnsi="Times New Roman" w:cs="Times New Roman"/>
      <w:sz w:val="24"/>
      <w:szCs w:val="24"/>
      <w:lang w:val="uk-UA" w:eastAsia="ru-RU"/>
    </w:rPr>
  </w:style>
  <w:style w:type="paragraph" w:styleId="a5">
    <w:name w:val="Balloon Text"/>
    <w:basedOn w:val="a"/>
    <w:link w:val="a6"/>
    <w:uiPriority w:val="99"/>
    <w:semiHidden/>
    <w:unhideWhenUsed/>
    <w:rsid w:val="009E11B1"/>
    <w:rPr>
      <w:rFonts w:ascii="Tahoma" w:hAnsi="Tahoma" w:cs="Tahoma"/>
      <w:sz w:val="16"/>
      <w:szCs w:val="16"/>
    </w:rPr>
  </w:style>
  <w:style w:type="character" w:customStyle="1" w:styleId="a6">
    <w:name w:val="Текст выноски Знак"/>
    <w:link w:val="a5"/>
    <w:uiPriority w:val="99"/>
    <w:semiHidden/>
    <w:rsid w:val="009E11B1"/>
    <w:rPr>
      <w:rFonts w:ascii="Tahoma" w:eastAsia="Times New Roman" w:hAnsi="Tahoma" w:cs="Tahoma"/>
      <w:sz w:val="16"/>
      <w:szCs w:val="16"/>
    </w:rPr>
  </w:style>
  <w:style w:type="character" w:customStyle="1" w:styleId="20">
    <w:name w:val="Заголовок 2 Знак"/>
    <w:link w:val="2"/>
    <w:rsid w:val="00303BBD"/>
    <w:rPr>
      <w:rFonts w:ascii="Times New Roman" w:eastAsia="Times New Roman" w:hAnsi="Times New Roman"/>
      <w:b/>
      <w:sz w:val="40"/>
      <w:szCs w:val="20"/>
      <w:lang w:val="uk-UA"/>
    </w:rPr>
  </w:style>
  <w:style w:type="paragraph" w:styleId="a7">
    <w:name w:val="List Paragraph"/>
    <w:basedOn w:val="a"/>
    <w:uiPriority w:val="34"/>
    <w:qFormat/>
    <w:rsid w:val="00BC6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07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9B14-F0D3-40CA-855B-F719D0D7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886</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Helen</cp:lastModifiedBy>
  <cp:revision>4</cp:revision>
  <cp:lastPrinted>2021-02-04T11:03:00Z</cp:lastPrinted>
  <dcterms:created xsi:type="dcterms:W3CDTF">2023-10-06T12:46:00Z</dcterms:created>
  <dcterms:modified xsi:type="dcterms:W3CDTF">2023-11-22T02:51:00Z</dcterms:modified>
</cp:coreProperties>
</file>